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7E43" w14:textId="77777777" w:rsidR="008513C1" w:rsidRDefault="008513C1" w:rsidP="00FA194C">
      <w:pPr>
        <w:tabs>
          <w:tab w:val="left" w:pos="567"/>
        </w:tabs>
        <w:spacing w:line="360" w:lineRule="auto"/>
        <w:ind w:left="-284"/>
        <w:rPr>
          <w:rFonts w:ascii="Helvetica" w:hAnsi="Helvetica"/>
          <w:b/>
        </w:rPr>
      </w:pPr>
    </w:p>
    <w:p w14:paraId="5C31B9C3" w14:textId="0F3B7395" w:rsidR="008513C1" w:rsidRDefault="00FA194C" w:rsidP="00FA194C">
      <w:pPr>
        <w:tabs>
          <w:tab w:val="left" w:pos="567"/>
        </w:tabs>
        <w:spacing w:line="360" w:lineRule="auto"/>
        <w:ind w:right="-8"/>
        <w:jc w:val="center"/>
        <w:rPr>
          <w:rFonts w:ascii="Helvetica" w:hAnsi="Helvetica"/>
          <w:b/>
        </w:rPr>
      </w:pPr>
      <w:r>
        <w:rPr>
          <w:rFonts w:ascii="Helvetica" w:hAnsi="Helvetica"/>
          <w:b/>
          <w:noProof/>
          <w:lang w:val="es-ES"/>
        </w:rPr>
        <w:drawing>
          <wp:inline distT="0" distB="0" distL="0" distR="0" wp14:anchorId="38DB67B2" wp14:editId="0D2888CB">
            <wp:extent cx="5744796" cy="8434544"/>
            <wp:effectExtent l="0" t="0" r="0" b="0"/>
            <wp:docPr id="6" name="Imagen 6" descr="Macintosh HD:Users:albertosendrasoto:Dropbox:BARLIN:LIBRO A LIBRO:En éxtasis:PORTAD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sendrasoto:Dropbox:BARLIN:LIBRO A LIBRO:En éxtasis:PORTADA 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551" cy="8435652"/>
                    </a:xfrm>
                    <a:prstGeom prst="rect">
                      <a:avLst/>
                    </a:prstGeom>
                    <a:noFill/>
                    <a:ln>
                      <a:noFill/>
                    </a:ln>
                  </pic:spPr>
                </pic:pic>
              </a:graphicData>
            </a:graphic>
          </wp:inline>
        </w:drawing>
      </w:r>
    </w:p>
    <w:p w14:paraId="7AB05D8E" w14:textId="77777777" w:rsidR="008513C1" w:rsidRDefault="008513C1" w:rsidP="0084351D">
      <w:pPr>
        <w:tabs>
          <w:tab w:val="left" w:pos="567"/>
        </w:tabs>
        <w:spacing w:line="360" w:lineRule="auto"/>
        <w:jc w:val="center"/>
        <w:rPr>
          <w:rFonts w:ascii="Helvetica" w:hAnsi="Helvetica"/>
          <w:b/>
        </w:rPr>
      </w:pPr>
    </w:p>
    <w:p w14:paraId="4DE9353F" w14:textId="751441AF" w:rsidR="0084351D" w:rsidRPr="0084351D" w:rsidRDefault="0084351D" w:rsidP="00675716">
      <w:pPr>
        <w:tabs>
          <w:tab w:val="left" w:pos="567"/>
        </w:tabs>
        <w:spacing w:line="360" w:lineRule="auto"/>
        <w:rPr>
          <w:rFonts w:ascii="Helvetica" w:hAnsi="Helvetica"/>
          <w:b/>
        </w:rPr>
      </w:pPr>
      <w:r w:rsidRPr="0084351D">
        <w:rPr>
          <w:rFonts w:ascii="Helvetica" w:hAnsi="Helvetica"/>
          <w:b/>
        </w:rPr>
        <w:t xml:space="preserve">POR FIN EN </w:t>
      </w:r>
      <w:r w:rsidR="004570B4">
        <w:rPr>
          <w:rFonts w:ascii="Helvetica" w:hAnsi="Helvetica"/>
          <w:b/>
        </w:rPr>
        <w:t>CASTELLANO, ESTA CRÓNICA</w:t>
      </w:r>
      <w:r w:rsidRPr="0084351D">
        <w:rPr>
          <w:rFonts w:ascii="Helvetica" w:hAnsi="Helvetica"/>
          <w:b/>
        </w:rPr>
        <w:t xml:space="preserve"> SOBRE UNO DE LOS FENÓMENOS CONTRACULTURALES MÁS IMPORTANTES DE NUESTRA HISTORIA RECIENTE</w:t>
      </w:r>
    </w:p>
    <w:p w14:paraId="433CF5F1" w14:textId="14B3E98F" w:rsidR="0084351D" w:rsidRDefault="0084351D" w:rsidP="0084351D">
      <w:pPr>
        <w:tabs>
          <w:tab w:val="left" w:pos="567"/>
        </w:tabs>
        <w:spacing w:line="360" w:lineRule="auto"/>
        <w:jc w:val="center"/>
        <w:rPr>
          <w:rFonts w:ascii="Helvetica" w:hAnsi="Helvetica"/>
          <w:b/>
        </w:rPr>
      </w:pPr>
      <w:r w:rsidRPr="0084351D">
        <w:rPr>
          <w:rFonts w:ascii="Helvetica" w:hAnsi="Helvetica"/>
          <w:b/>
        </w:rPr>
        <w:t>***</w:t>
      </w:r>
    </w:p>
    <w:p w14:paraId="69AC77B1" w14:textId="7433E508" w:rsidR="00173B0C" w:rsidRDefault="00173B0C" w:rsidP="00675716">
      <w:pPr>
        <w:tabs>
          <w:tab w:val="left" w:pos="567"/>
        </w:tabs>
        <w:spacing w:line="360" w:lineRule="auto"/>
        <w:rPr>
          <w:rFonts w:ascii="Helvetica" w:hAnsi="Helvetica"/>
          <w:b/>
        </w:rPr>
      </w:pPr>
      <w:r>
        <w:rPr>
          <w:rFonts w:ascii="Helvetica" w:hAnsi="Helvetica"/>
          <w:b/>
        </w:rPr>
        <w:t>OLEAQUE, PIONERO EN ALEJAR «LA RUTA DEL BAKALAO» DEL SENSACIONALISMO PERIODÍSTICO, REVISA Y REEDITA ESTA MAGNÍFICA OBRA</w:t>
      </w:r>
      <w:r w:rsidR="00FE07D2">
        <w:rPr>
          <w:rFonts w:ascii="Helvetica" w:hAnsi="Helvetica"/>
          <w:b/>
        </w:rPr>
        <w:t xml:space="preserve"> INICIÁTICA</w:t>
      </w:r>
    </w:p>
    <w:p w14:paraId="64620E4A" w14:textId="0E684B6F" w:rsidR="00173B0C" w:rsidRPr="0084351D" w:rsidRDefault="00173B0C" w:rsidP="00173B0C">
      <w:pPr>
        <w:tabs>
          <w:tab w:val="left" w:pos="567"/>
        </w:tabs>
        <w:spacing w:line="360" w:lineRule="auto"/>
        <w:jc w:val="center"/>
        <w:rPr>
          <w:rFonts w:ascii="Helvetica" w:hAnsi="Helvetica"/>
          <w:b/>
        </w:rPr>
      </w:pPr>
      <w:r>
        <w:rPr>
          <w:rFonts w:ascii="Helvetica" w:hAnsi="Helvetica"/>
          <w:b/>
        </w:rPr>
        <w:t>***</w:t>
      </w:r>
    </w:p>
    <w:p w14:paraId="5513BF9B" w14:textId="558A01BC" w:rsidR="0084351D" w:rsidRPr="0084351D" w:rsidRDefault="0084351D" w:rsidP="00675716">
      <w:pPr>
        <w:tabs>
          <w:tab w:val="left" w:pos="567"/>
        </w:tabs>
        <w:spacing w:line="360" w:lineRule="auto"/>
        <w:rPr>
          <w:rFonts w:ascii="Helvetica" w:hAnsi="Helvetica"/>
          <w:b/>
        </w:rPr>
      </w:pPr>
      <w:r w:rsidRPr="0084351D">
        <w:rPr>
          <w:rFonts w:ascii="Helvetica" w:hAnsi="Helvetica"/>
          <w:b/>
        </w:rPr>
        <w:t>UN LIBRO DE CULTO PARA TODA UNA GENERACIÓN, AHORA RESCATADO Y ACTUALIZADO POR SU AUTOR</w:t>
      </w:r>
    </w:p>
    <w:p w14:paraId="44D90B0E" w14:textId="5B9BBFE2" w:rsidR="0084351D" w:rsidRPr="0084351D" w:rsidRDefault="0084351D" w:rsidP="0084351D">
      <w:pPr>
        <w:tabs>
          <w:tab w:val="left" w:pos="567"/>
        </w:tabs>
        <w:spacing w:line="360" w:lineRule="auto"/>
        <w:jc w:val="center"/>
        <w:rPr>
          <w:rFonts w:ascii="Helvetica" w:hAnsi="Helvetica"/>
          <w:b/>
        </w:rPr>
      </w:pPr>
      <w:r w:rsidRPr="0084351D">
        <w:rPr>
          <w:rFonts w:ascii="Helvetica" w:hAnsi="Helvetica"/>
          <w:b/>
        </w:rPr>
        <w:t>***</w:t>
      </w:r>
    </w:p>
    <w:p w14:paraId="2A71677C" w14:textId="0F89EDDE" w:rsidR="0084351D" w:rsidRDefault="004570B4" w:rsidP="00675716">
      <w:pPr>
        <w:tabs>
          <w:tab w:val="left" w:pos="567"/>
        </w:tabs>
        <w:spacing w:line="360" w:lineRule="auto"/>
        <w:rPr>
          <w:rFonts w:ascii="Helvetica" w:hAnsi="Helvetica"/>
          <w:b/>
        </w:rPr>
      </w:pPr>
      <w:r>
        <w:rPr>
          <w:rFonts w:ascii="Helvetica" w:hAnsi="Helvetica"/>
          <w:b/>
          <w:i/>
        </w:rPr>
        <w:t>EN ÉXTASIS</w:t>
      </w:r>
      <w:r w:rsidR="00BF409E">
        <w:rPr>
          <w:rFonts w:ascii="Helvetica" w:hAnsi="Helvetica"/>
          <w:b/>
        </w:rPr>
        <w:t>: LA CRÓNICA SOBRE</w:t>
      </w:r>
      <w:r w:rsidR="00173B0C">
        <w:rPr>
          <w:rFonts w:ascii="Helvetica" w:hAnsi="Helvetica"/>
          <w:b/>
        </w:rPr>
        <w:t xml:space="preserve"> LA ÉPICA POÉTICA</w:t>
      </w:r>
      <w:r w:rsidR="00BF409E">
        <w:rPr>
          <w:rFonts w:ascii="Helvetica" w:hAnsi="Helvetica"/>
          <w:b/>
        </w:rPr>
        <w:t xml:space="preserve"> DE LA REBELIÓN JUVENIL Y CULTURAL</w:t>
      </w:r>
      <w:r>
        <w:rPr>
          <w:rFonts w:ascii="Helvetica" w:hAnsi="Helvetica"/>
          <w:b/>
        </w:rPr>
        <w:t xml:space="preserve"> DE LOS OCHENTA EN NUESTRO PAÍS</w:t>
      </w:r>
    </w:p>
    <w:p w14:paraId="3CFC6A80" w14:textId="096F3C81" w:rsidR="00173B0C" w:rsidRDefault="00173B0C" w:rsidP="0084351D">
      <w:pPr>
        <w:tabs>
          <w:tab w:val="left" w:pos="567"/>
        </w:tabs>
        <w:spacing w:line="360" w:lineRule="auto"/>
        <w:jc w:val="center"/>
        <w:rPr>
          <w:rFonts w:ascii="Helvetica" w:hAnsi="Helvetica"/>
          <w:b/>
        </w:rPr>
      </w:pPr>
      <w:r>
        <w:rPr>
          <w:rFonts w:ascii="Helvetica" w:hAnsi="Helvetica"/>
          <w:b/>
        </w:rPr>
        <w:t>***</w:t>
      </w:r>
    </w:p>
    <w:p w14:paraId="3A8E8ACA" w14:textId="39F53094" w:rsidR="00173B0C" w:rsidRDefault="00173B0C" w:rsidP="00675716">
      <w:pPr>
        <w:tabs>
          <w:tab w:val="left" w:pos="567"/>
        </w:tabs>
        <w:spacing w:line="360" w:lineRule="auto"/>
        <w:rPr>
          <w:rFonts w:ascii="Helvetica" w:hAnsi="Helvetica"/>
          <w:b/>
        </w:rPr>
      </w:pPr>
      <w:r>
        <w:rPr>
          <w:rFonts w:ascii="Helvetica" w:hAnsi="Helvetica"/>
          <w:b/>
        </w:rPr>
        <w:t>PURO PERIODISMO EMOCIONAL. OLEAQUE NO SOLO EXPLICA BIEN TODOS «AQUELLOS AÑOS», SINO QUE LO EXPLICA BONITO</w:t>
      </w:r>
    </w:p>
    <w:p w14:paraId="09FC9538" w14:textId="7EBDB3C8" w:rsidR="00173B0C" w:rsidRDefault="00173B0C" w:rsidP="0084351D">
      <w:pPr>
        <w:tabs>
          <w:tab w:val="left" w:pos="567"/>
        </w:tabs>
        <w:spacing w:line="360" w:lineRule="auto"/>
        <w:jc w:val="center"/>
        <w:rPr>
          <w:rFonts w:ascii="Helvetica" w:hAnsi="Helvetica"/>
          <w:b/>
        </w:rPr>
      </w:pPr>
      <w:r>
        <w:rPr>
          <w:rFonts w:ascii="Helvetica" w:hAnsi="Helvetica"/>
          <w:b/>
        </w:rPr>
        <w:t>***</w:t>
      </w:r>
    </w:p>
    <w:p w14:paraId="6B5F6E86" w14:textId="054840ED" w:rsidR="008513C1" w:rsidRDefault="00BF409E" w:rsidP="00675716">
      <w:pPr>
        <w:tabs>
          <w:tab w:val="left" w:pos="567"/>
        </w:tabs>
        <w:spacing w:line="360" w:lineRule="auto"/>
        <w:rPr>
          <w:rFonts w:ascii="Helvetica" w:hAnsi="Helvetica"/>
          <w:b/>
        </w:rPr>
      </w:pPr>
      <w:r>
        <w:rPr>
          <w:rFonts w:ascii="Helvetica" w:hAnsi="Helvetica"/>
          <w:b/>
        </w:rPr>
        <w:t>LA MEJOR CRÓNICA JAMÁS ESCRITA</w:t>
      </w:r>
      <w:r w:rsidR="004570B4">
        <w:rPr>
          <w:rFonts w:ascii="Helvetica" w:hAnsi="Helvetica"/>
          <w:b/>
        </w:rPr>
        <w:t xml:space="preserve"> SOBRE </w:t>
      </w:r>
      <w:r w:rsidR="008513C1">
        <w:rPr>
          <w:rFonts w:ascii="Helvetica" w:hAnsi="Helvetica"/>
          <w:b/>
        </w:rPr>
        <w:t xml:space="preserve">EL FENÓMENO CONTRACULTURAL DEL </w:t>
      </w:r>
      <w:r w:rsidR="008513C1">
        <w:rPr>
          <w:rFonts w:ascii="Helvetica" w:hAnsi="Helvetica"/>
          <w:b/>
          <w:i/>
        </w:rPr>
        <w:t>BAKALAO</w:t>
      </w:r>
      <w:r w:rsidR="008513C1">
        <w:rPr>
          <w:rFonts w:ascii="Helvetica" w:hAnsi="Helvetica"/>
          <w:b/>
        </w:rPr>
        <w:t xml:space="preserve">, AHORA </w:t>
      </w:r>
      <w:r w:rsidR="00FA194C">
        <w:rPr>
          <w:rFonts w:ascii="Helvetica" w:hAnsi="Helvetica"/>
          <w:b/>
        </w:rPr>
        <w:t>DE INESPERADA ACTUALIDAD</w:t>
      </w:r>
    </w:p>
    <w:p w14:paraId="30FE2C7E" w14:textId="77777777" w:rsidR="008513C1" w:rsidRDefault="008513C1" w:rsidP="0084351D">
      <w:pPr>
        <w:tabs>
          <w:tab w:val="left" w:pos="567"/>
        </w:tabs>
        <w:spacing w:line="360" w:lineRule="auto"/>
        <w:jc w:val="center"/>
        <w:rPr>
          <w:rFonts w:ascii="Helvetica" w:hAnsi="Helvetica"/>
          <w:b/>
        </w:rPr>
      </w:pPr>
      <w:r>
        <w:rPr>
          <w:rFonts w:ascii="Helvetica" w:hAnsi="Helvetica"/>
          <w:b/>
        </w:rPr>
        <w:t>***</w:t>
      </w:r>
    </w:p>
    <w:p w14:paraId="1612CEFB" w14:textId="7BEF4D53" w:rsidR="008513C1" w:rsidRDefault="00BF409E" w:rsidP="00675716">
      <w:pPr>
        <w:tabs>
          <w:tab w:val="left" w:pos="567"/>
        </w:tabs>
        <w:spacing w:line="360" w:lineRule="auto"/>
        <w:rPr>
          <w:rFonts w:ascii="Helvetica" w:hAnsi="Helvetica"/>
          <w:b/>
        </w:rPr>
      </w:pPr>
      <w:r>
        <w:rPr>
          <w:rFonts w:ascii="Helvetica" w:hAnsi="Helvetica"/>
          <w:b/>
        </w:rPr>
        <w:t xml:space="preserve">SE RESCATA </w:t>
      </w:r>
      <w:r>
        <w:rPr>
          <w:rFonts w:ascii="Helvetica" w:hAnsi="Helvetica"/>
          <w:b/>
          <w:i/>
        </w:rPr>
        <w:t>EN ÉXTASIS</w:t>
      </w:r>
      <w:r>
        <w:rPr>
          <w:rFonts w:ascii="Helvetica" w:hAnsi="Helvetica"/>
          <w:b/>
        </w:rPr>
        <w:t>,</w:t>
      </w:r>
      <w:r w:rsidR="008513C1">
        <w:rPr>
          <w:rFonts w:ascii="Helvetica" w:hAnsi="Helvetica"/>
          <w:b/>
        </w:rPr>
        <w:t xml:space="preserve"> OBRA ESENCIAL PARA ENTENDER EL </w:t>
      </w:r>
      <w:r w:rsidR="008513C1">
        <w:rPr>
          <w:rFonts w:ascii="Helvetica" w:hAnsi="Helvetica"/>
          <w:b/>
          <w:i/>
        </w:rPr>
        <w:t xml:space="preserve">BAKALAO </w:t>
      </w:r>
      <w:r w:rsidR="008513C1">
        <w:rPr>
          <w:rFonts w:ascii="Helvetica" w:hAnsi="Helvetica"/>
          <w:b/>
        </w:rPr>
        <w:t>COMO FENÓMENO GLOBAL Y DE VANGUARDIA</w:t>
      </w:r>
    </w:p>
    <w:p w14:paraId="615442F5" w14:textId="77777777" w:rsidR="008513C1" w:rsidRDefault="008513C1" w:rsidP="0084351D">
      <w:pPr>
        <w:tabs>
          <w:tab w:val="left" w:pos="567"/>
        </w:tabs>
        <w:spacing w:line="360" w:lineRule="auto"/>
        <w:jc w:val="center"/>
        <w:rPr>
          <w:rFonts w:ascii="Helvetica" w:hAnsi="Helvetica"/>
          <w:b/>
        </w:rPr>
      </w:pPr>
      <w:r>
        <w:rPr>
          <w:rFonts w:ascii="Helvetica" w:hAnsi="Helvetica"/>
          <w:b/>
        </w:rPr>
        <w:t>***</w:t>
      </w:r>
    </w:p>
    <w:p w14:paraId="2AD4EA6F" w14:textId="77777777" w:rsidR="008513C1" w:rsidRDefault="008513C1" w:rsidP="00675716">
      <w:pPr>
        <w:tabs>
          <w:tab w:val="left" w:pos="567"/>
        </w:tabs>
        <w:spacing w:line="360" w:lineRule="auto"/>
        <w:rPr>
          <w:rFonts w:ascii="Helvetica" w:hAnsi="Helvetica"/>
          <w:b/>
        </w:rPr>
      </w:pPr>
      <w:r>
        <w:rPr>
          <w:rFonts w:ascii="Helvetica" w:hAnsi="Helvetica"/>
          <w:b/>
          <w:i/>
        </w:rPr>
        <w:t>EN ÉXTASIS</w:t>
      </w:r>
      <w:r>
        <w:rPr>
          <w:rFonts w:ascii="Helvetica" w:hAnsi="Helvetica"/>
          <w:b/>
        </w:rPr>
        <w:t xml:space="preserve">: PRIMER ESTUDIO EN HABLAR DEL </w:t>
      </w:r>
      <w:r>
        <w:rPr>
          <w:rFonts w:ascii="Helvetica" w:hAnsi="Helvetica"/>
          <w:b/>
          <w:i/>
        </w:rPr>
        <w:t xml:space="preserve">BAKALAO </w:t>
      </w:r>
      <w:r>
        <w:rPr>
          <w:rFonts w:ascii="Helvetica" w:hAnsi="Helvetica"/>
          <w:b/>
        </w:rPr>
        <w:t>COMO FENÓMENO CULTURAL, AHORA EN CASTELLANO Y PUESTO AL DÍA POR SU AUTOR</w:t>
      </w:r>
    </w:p>
    <w:p w14:paraId="0E557031" w14:textId="45326104" w:rsidR="00173B0C" w:rsidRPr="008513C1" w:rsidRDefault="008513C1" w:rsidP="008513C1">
      <w:pPr>
        <w:tabs>
          <w:tab w:val="left" w:pos="567"/>
        </w:tabs>
        <w:spacing w:line="360" w:lineRule="auto"/>
        <w:jc w:val="both"/>
        <w:rPr>
          <w:rFonts w:ascii="Helvetica" w:hAnsi="Helvetica"/>
          <w:b/>
        </w:rPr>
      </w:pPr>
      <w:r>
        <w:rPr>
          <w:rFonts w:ascii="Helvetica" w:hAnsi="Helvetica"/>
          <w:b/>
          <w:i/>
        </w:rPr>
        <w:t xml:space="preserve"> </w:t>
      </w:r>
    </w:p>
    <w:p w14:paraId="2E49BAB7" w14:textId="77777777" w:rsidR="00C141DE" w:rsidRDefault="00C141DE" w:rsidP="00FA194C">
      <w:pPr>
        <w:tabs>
          <w:tab w:val="left" w:pos="567"/>
        </w:tabs>
        <w:spacing w:line="360" w:lineRule="auto"/>
        <w:jc w:val="right"/>
        <w:rPr>
          <w:rFonts w:ascii="Helvetica" w:hAnsi="Helvetica"/>
        </w:rPr>
      </w:pPr>
    </w:p>
    <w:p w14:paraId="4AE1C5AC" w14:textId="68A4B2B2" w:rsidR="000714D2" w:rsidRPr="00C141DE" w:rsidRDefault="000714D2" w:rsidP="00FA194C">
      <w:pPr>
        <w:tabs>
          <w:tab w:val="left" w:pos="567"/>
        </w:tabs>
        <w:spacing w:line="360" w:lineRule="auto"/>
        <w:jc w:val="right"/>
        <w:rPr>
          <w:rFonts w:ascii="Helvetica" w:hAnsi="Helvetica"/>
          <w:i/>
          <w:sz w:val="28"/>
          <w:szCs w:val="28"/>
        </w:rPr>
      </w:pPr>
      <w:r w:rsidRPr="00C141DE">
        <w:rPr>
          <w:rFonts w:ascii="Helvetica" w:hAnsi="Helvetica"/>
          <w:sz w:val="28"/>
          <w:szCs w:val="28"/>
        </w:rPr>
        <w:lastRenderedPageBreak/>
        <w:t xml:space="preserve">Título: </w:t>
      </w:r>
      <w:r w:rsidRPr="00C141DE">
        <w:rPr>
          <w:rFonts w:ascii="Helvetica" w:hAnsi="Helvetica"/>
          <w:i/>
          <w:sz w:val="28"/>
          <w:szCs w:val="28"/>
        </w:rPr>
        <w:t xml:space="preserve">En éxtasis. El </w:t>
      </w:r>
      <w:proofErr w:type="spellStart"/>
      <w:r w:rsidRPr="00C141DE">
        <w:rPr>
          <w:rFonts w:ascii="Helvetica" w:hAnsi="Helvetica"/>
          <w:i/>
          <w:sz w:val="28"/>
          <w:szCs w:val="28"/>
        </w:rPr>
        <w:t>bakalao</w:t>
      </w:r>
      <w:proofErr w:type="spellEnd"/>
      <w:r w:rsidRPr="00C141DE">
        <w:rPr>
          <w:rFonts w:ascii="Helvetica" w:hAnsi="Helvetica"/>
          <w:i/>
          <w:sz w:val="28"/>
          <w:szCs w:val="28"/>
        </w:rPr>
        <w:t xml:space="preserve"> como contracultura en España</w:t>
      </w:r>
    </w:p>
    <w:p w14:paraId="4A242B7A" w14:textId="3C8F9244" w:rsidR="000714D2" w:rsidRPr="00C7089D" w:rsidRDefault="000714D2" w:rsidP="000714D2">
      <w:pPr>
        <w:tabs>
          <w:tab w:val="left" w:pos="567"/>
        </w:tabs>
        <w:spacing w:line="360" w:lineRule="auto"/>
        <w:jc w:val="right"/>
        <w:rPr>
          <w:rFonts w:ascii="Helvetica" w:hAnsi="Helvetica"/>
          <w:sz w:val="28"/>
          <w:szCs w:val="28"/>
        </w:rPr>
      </w:pPr>
      <w:r w:rsidRPr="00C7089D">
        <w:rPr>
          <w:rFonts w:ascii="Helvetica" w:hAnsi="Helvetica"/>
          <w:i/>
          <w:sz w:val="28"/>
          <w:szCs w:val="28"/>
        </w:rPr>
        <w:t>Autor</w:t>
      </w:r>
      <w:r w:rsidRPr="00C7089D">
        <w:rPr>
          <w:rFonts w:ascii="Helvetica" w:hAnsi="Helvetica"/>
          <w:sz w:val="28"/>
          <w:szCs w:val="28"/>
        </w:rPr>
        <w:t xml:space="preserve">: Joan M. </w:t>
      </w:r>
      <w:proofErr w:type="spellStart"/>
      <w:r w:rsidRPr="00C7089D">
        <w:rPr>
          <w:rFonts w:ascii="Helvetica" w:hAnsi="Helvetica"/>
          <w:sz w:val="28"/>
          <w:szCs w:val="28"/>
        </w:rPr>
        <w:t>Oleaque</w:t>
      </w:r>
      <w:proofErr w:type="spellEnd"/>
    </w:p>
    <w:p w14:paraId="694CA62A" w14:textId="55C12E7B" w:rsidR="000714D2" w:rsidRPr="00C7089D" w:rsidRDefault="000714D2" w:rsidP="000714D2">
      <w:pPr>
        <w:tabs>
          <w:tab w:val="left" w:pos="567"/>
        </w:tabs>
        <w:spacing w:line="360" w:lineRule="auto"/>
        <w:jc w:val="right"/>
        <w:rPr>
          <w:rFonts w:ascii="Helvetica" w:hAnsi="Helvetica"/>
          <w:sz w:val="28"/>
          <w:szCs w:val="28"/>
        </w:rPr>
      </w:pPr>
      <w:r w:rsidRPr="00C7089D">
        <w:rPr>
          <w:rFonts w:ascii="Helvetica" w:hAnsi="Helvetica"/>
          <w:i/>
          <w:sz w:val="28"/>
          <w:szCs w:val="28"/>
        </w:rPr>
        <w:t>Prólogo</w:t>
      </w:r>
      <w:r w:rsidRPr="00C7089D">
        <w:rPr>
          <w:rFonts w:ascii="Helvetica" w:hAnsi="Helvetica"/>
          <w:sz w:val="28"/>
          <w:szCs w:val="28"/>
        </w:rPr>
        <w:t>: Kiko Amat</w:t>
      </w:r>
    </w:p>
    <w:p w14:paraId="31C827CA" w14:textId="72BE4B10" w:rsidR="000714D2" w:rsidRPr="00C7089D" w:rsidRDefault="000714D2" w:rsidP="000714D2">
      <w:pPr>
        <w:tabs>
          <w:tab w:val="left" w:pos="567"/>
        </w:tabs>
        <w:spacing w:line="360" w:lineRule="auto"/>
        <w:jc w:val="right"/>
        <w:rPr>
          <w:rFonts w:ascii="Helvetica" w:hAnsi="Helvetica"/>
          <w:sz w:val="28"/>
          <w:szCs w:val="28"/>
        </w:rPr>
      </w:pPr>
      <w:r w:rsidRPr="00C7089D">
        <w:rPr>
          <w:rFonts w:ascii="Helvetica" w:hAnsi="Helvetica"/>
          <w:sz w:val="28"/>
          <w:szCs w:val="28"/>
        </w:rPr>
        <w:t>---</w:t>
      </w:r>
    </w:p>
    <w:p w14:paraId="7C835783" w14:textId="5CE5FEA4" w:rsidR="000714D2" w:rsidRPr="00C7089D" w:rsidRDefault="000714D2" w:rsidP="000714D2">
      <w:pPr>
        <w:tabs>
          <w:tab w:val="left" w:pos="567"/>
        </w:tabs>
        <w:spacing w:line="360" w:lineRule="auto"/>
        <w:jc w:val="right"/>
        <w:rPr>
          <w:rFonts w:ascii="Helvetica" w:hAnsi="Helvetica"/>
          <w:sz w:val="28"/>
          <w:szCs w:val="28"/>
        </w:rPr>
      </w:pPr>
      <w:r w:rsidRPr="00C7089D">
        <w:rPr>
          <w:rFonts w:ascii="Helvetica" w:hAnsi="Helvetica"/>
          <w:i/>
          <w:sz w:val="28"/>
          <w:szCs w:val="28"/>
        </w:rPr>
        <w:t>Traducción</w:t>
      </w:r>
      <w:r w:rsidRPr="00C7089D">
        <w:rPr>
          <w:rFonts w:ascii="Helvetica" w:hAnsi="Helvetica"/>
          <w:sz w:val="28"/>
          <w:szCs w:val="28"/>
        </w:rPr>
        <w:t xml:space="preserve">: Alberto </w:t>
      </w:r>
      <w:proofErr w:type="spellStart"/>
      <w:r w:rsidRPr="00C7089D">
        <w:rPr>
          <w:rFonts w:ascii="Helvetica" w:hAnsi="Helvetica"/>
          <w:sz w:val="28"/>
          <w:szCs w:val="28"/>
        </w:rPr>
        <w:t>Haller</w:t>
      </w:r>
      <w:proofErr w:type="spellEnd"/>
    </w:p>
    <w:p w14:paraId="5F213996" w14:textId="7133C468" w:rsidR="000714D2" w:rsidRPr="00C7089D" w:rsidRDefault="000714D2" w:rsidP="000714D2">
      <w:pPr>
        <w:tabs>
          <w:tab w:val="left" w:pos="567"/>
        </w:tabs>
        <w:spacing w:line="360" w:lineRule="auto"/>
        <w:jc w:val="right"/>
        <w:rPr>
          <w:rFonts w:ascii="Helvetica" w:hAnsi="Helvetica"/>
          <w:sz w:val="28"/>
          <w:szCs w:val="28"/>
        </w:rPr>
      </w:pPr>
      <w:r w:rsidRPr="00C7089D">
        <w:rPr>
          <w:rFonts w:ascii="Helvetica" w:hAnsi="Helvetica"/>
          <w:i/>
          <w:sz w:val="28"/>
          <w:szCs w:val="28"/>
        </w:rPr>
        <w:t>Diseño</w:t>
      </w:r>
      <w:r w:rsidRPr="00C7089D">
        <w:rPr>
          <w:rFonts w:ascii="Helvetica" w:hAnsi="Helvetica"/>
          <w:sz w:val="28"/>
          <w:szCs w:val="28"/>
        </w:rPr>
        <w:t>: Irene Bofill</w:t>
      </w:r>
    </w:p>
    <w:p w14:paraId="799F595A" w14:textId="47E0A04E" w:rsidR="000714D2" w:rsidRPr="00C7089D" w:rsidRDefault="000714D2" w:rsidP="000714D2">
      <w:pPr>
        <w:tabs>
          <w:tab w:val="left" w:pos="567"/>
        </w:tabs>
        <w:spacing w:line="360" w:lineRule="auto"/>
        <w:jc w:val="right"/>
        <w:rPr>
          <w:rFonts w:ascii="Helvetica" w:hAnsi="Helvetica"/>
          <w:sz w:val="28"/>
          <w:szCs w:val="28"/>
        </w:rPr>
      </w:pPr>
      <w:r w:rsidRPr="00C7089D">
        <w:rPr>
          <w:rFonts w:ascii="Helvetica" w:hAnsi="Helvetica"/>
          <w:i/>
          <w:sz w:val="28"/>
          <w:szCs w:val="28"/>
        </w:rPr>
        <w:t>Colección</w:t>
      </w:r>
      <w:r w:rsidRPr="00C7089D">
        <w:rPr>
          <w:rFonts w:ascii="Helvetica" w:hAnsi="Helvetica"/>
          <w:sz w:val="28"/>
          <w:szCs w:val="28"/>
        </w:rPr>
        <w:t xml:space="preserve">: </w:t>
      </w:r>
      <w:proofErr w:type="spellStart"/>
      <w:r w:rsidRPr="00C7089D">
        <w:rPr>
          <w:rFonts w:ascii="Helvetica" w:hAnsi="Helvetica"/>
          <w:sz w:val="28"/>
          <w:szCs w:val="28"/>
        </w:rPr>
        <w:t>Barlin</w:t>
      </w:r>
      <w:proofErr w:type="spellEnd"/>
      <w:r w:rsidRPr="00C7089D">
        <w:rPr>
          <w:rFonts w:ascii="Helvetica" w:hAnsi="Helvetica"/>
          <w:sz w:val="28"/>
          <w:szCs w:val="28"/>
        </w:rPr>
        <w:t xml:space="preserve"> Paisaje, 3</w:t>
      </w:r>
    </w:p>
    <w:p w14:paraId="6D5EEA5A" w14:textId="421A4995" w:rsidR="000714D2" w:rsidRPr="00C7089D" w:rsidRDefault="000714D2" w:rsidP="000714D2">
      <w:pPr>
        <w:tabs>
          <w:tab w:val="left" w:pos="567"/>
        </w:tabs>
        <w:spacing w:line="360" w:lineRule="auto"/>
        <w:jc w:val="right"/>
        <w:rPr>
          <w:rFonts w:ascii="Helvetica" w:hAnsi="Helvetica"/>
          <w:sz w:val="28"/>
          <w:szCs w:val="28"/>
        </w:rPr>
      </w:pPr>
      <w:r w:rsidRPr="00C7089D">
        <w:rPr>
          <w:rFonts w:ascii="Helvetica" w:hAnsi="Helvetica"/>
          <w:sz w:val="28"/>
          <w:szCs w:val="28"/>
        </w:rPr>
        <w:t>Páginas: 192</w:t>
      </w:r>
    </w:p>
    <w:p w14:paraId="54B51603" w14:textId="7269A5B5" w:rsidR="000714D2" w:rsidRPr="00C7089D" w:rsidRDefault="000714D2" w:rsidP="000714D2">
      <w:pPr>
        <w:tabs>
          <w:tab w:val="left" w:pos="567"/>
        </w:tabs>
        <w:spacing w:line="360" w:lineRule="auto"/>
        <w:jc w:val="right"/>
        <w:rPr>
          <w:rFonts w:ascii="Helvetica" w:hAnsi="Helvetica"/>
          <w:sz w:val="28"/>
          <w:szCs w:val="28"/>
        </w:rPr>
      </w:pPr>
      <w:r w:rsidRPr="00C7089D">
        <w:rPr>
          <w:rFonts w:ascii="Helvetica" w:hAnsi="Helvetica"/>
          <w:i/>
          <w:sz w:val="28"/>
          <w:szCs w:val="28"/>
        </w:rPr>
        <w:t>ISBN</w:t>
      </w:r>
      <w:r w:rsidRPr="00C7089D">
        <w:rPr>
          <w:rFonts w:ascii="Helvetica" w:hAnsi="Helvetica"/>
          <w:sz w:val="28"/>
          <w:szCs w:val="28"/>
        </w:rPr>
        <w:t>: 978-84-946683-3-3</w:t>
      </w:r>
    </w:p>
    <w:p w14:paraId="0585A077" w14:textId="59621882" w:rsidR="000714D2" w:rsidRPr="00C7089D" w:rsidRDefault="000714D2" w:rsidP="000714D2">
      <w:pPr>
        <w:tabs>
          <w:tab w:val="left" w:pos="567"/>
        </w:tabs>
        <w:spacing w:line="360" w:lineRule="auto"/>
        <w:jc w:val="right"/>
        <w:rPr>
          <w:rFonts w:ascii="Helvetica" w:hAnsi="Helvetica"/>
          <w:sz w:val="28"/>
          <w:szCs w:val="28"/>
        </w:rPr>
      </w:pPr>
      <w:r w:rsidRPr="00C7089D">
        <w:rPr>
          <w:rFonts w:ascii="Helvetica" w:hAnsi="Helvetica"/>
          <w:i/>
          <w:sz w:val="28"/>
          <w:szCs w:val="28"/>
        </w:rPr>
        <w:t>Formato</w:t>
      </w:r>
      <w:r w:rsidRPr="00C7089D">
        <w:rPr>
          <w:rFonts w:ascii="Helvetica" w:hAnsi="Helvetica"/>
          <w:sz w:val="28"/>
          <w:szCs w:val="28"/>
        </w:rPr>
        <w:t>: 14x21cm.</w:t>
      </w:r>
    </w:p>
    <w:p w14:paraId="06B7B9DC" w14:textId="5161D8D4" w:rsidR="000714D2" w:rsidRPr="00C7089D" w:rsidRDefault="000714D2" w:rsidP="000714D2">
      <w:pPr>
        <w:tabs>
          <w:tab w:val="left" w:pos="567"/>
        </w:tabs>
        <w:spacing w:line="360" w:lineRule="auto"/>
        <w:jc w:val="right"/>
        <w:rPr>
          <w:rFonts w:ascii="Helvetica" w:hAnsi="Helvetica"/>
          <w:sz w:val="28"/>
          <w:szCs w:val="28"/>
        </w:rPr>
      </w:pPr>
      <w:r w:rsidRPr="00C7089D">
        <w:rPr>
          <w:rFonts w:ascii="Helvetica" w:hAnsi="Helvetica"/>
          <w:i/>
          <w:sz w:val="28"/>
          <w:szCs w:val="28"/>
        </w:rPr>
        <w:t>Precio</w:t>
      </w:r>
      <w:r w:rsidRPr="00C7089D">
        <w:rPr>
          <w:rFonts w:ascii="Helvetica" w:hAnsi="Helvetica"/>
          <w:sz w:val="28"/>
          <w:szCs w:val="28"/>
        </w:rPr>
        <w:t>: 18,90€</w:t>
      </w:r>
    </w:p>
    <w:p w14:paraId="3A574378" w14:textId="77777777" w:rsidR="00FA194C" w:rsidRDefault="00FA194C" w:rsidP="003830BC">
      <w:pPr>
        <w:tabs>
          <w:tab w:val="left" w:pos="567"/>
        </w:tabs>
        <w:spacing w:line="360" w:lineRule="auto"/>
        <w:rPr>
          <w:rFonts w:ascii="Helvetica" w:hAnsi="Helvetica"/>
          <w:sz w:val="36"/>
          <w:szCs w:val="36"/>
        </w:rPr>
      </w:pPr>
    </w:p>
    <w:p w14:paraId="1D95E957" w14:textId="6FF58E0C" w:rsidR="00FA194C" w:rsidRPr="00FA194C" w:rsidRDefault="00FA194C" w:rsidP="000714D2">
      <w:pPr>
        <w:tabs>
          <w:tab w:val="left" w:pos="567"/>
        </w:tabs>
        <w:spacing w:line="360" w:lineRule="auto"/>
        <w:jc w:val="right"/>
        <w:rPr>
          <w:rFonts w:ascii="Helvetica" w:hAnsi="Helvetica"/>
          <w:sz w:val="36"/>
          <w:szCs w:val="36"/>
        </w:rPr>
      </w:pPr>
      <w:r>
        <w:rPr>
          <w:rFonts w:ascii="Helvetica" w:hAnsi="Helvetica"/>
          <w:sz w:val="36"/>
          <w:szCs w:val="36"/>
        </w:rPr>
        <w:t>Importancia de la obra</w:t>
      </w:r>
    </w:p>
    <w:p w14:paraId="5C557D93" w14:textId="166CCC36" w:rsidR="000714D2" w:rsidRDefault="00FA194C" w:rsidP="00DE710A">
      <w:pPr>
        <w:tabs>
          <w:tab w:val="left" w:pos="567"/>
        </w:tabs>
        <w:spacing w:line="360" w:lineRule="auto"/>
        <w:jc w:val="both"/>
        <w:rPr>
          <w:rFonts w:ascii="Helvetica" w:hAnsi="Helvetica"/>
        </w:rPr>
      </w:pPr>
      <w:r>
        <w:rPr>
          <w:rFonts w:ascii="Helvetica" w:hAnsi="Helvetica"/>
          <w:i/>
        </w:rPr>
        <w:t xml:space="preserve">En éxtasis, </w:t>
      </w:r>
      <w:r>
        <w:rPr>
          <w:rFonts w:ascii="Helvetica" w:hAnsi="Helvetica"/>
        </w:rPr>
        <w:t>publicado originariamente en catalán en el año 2004, fue la prim</w:t>
      </w:r>
      <w:r w:rsidR="009766EE">
        <w:rPr>
          <w:rFonts w:ascii="Helvetica" w:hAnsi="Helvetica"/>
        </w:rPr>
        <w:t>era obra en hablar del fenómeno</w:t>
      </w:r>
      <w:r>
        <w:rPr>
          <w:rFonts w:ascii="Helvetica" w:hAnsi="Helvetica"/>
        </w:rPr>
        <w:t xml:space="preserve"> contracultural del </w:t>
      </w:r>
      <w:proofErr w:type="spellStart"/>
      <w:r>
        <w:rPr>
          <w:rFonts w:ascii="Helvetica" w:hAnsi="Helvetica"/>
          <w:i/>
        </w:rPr>
        <w:t>bakalao</w:t>
      </w:r>
      <w:proofErr w:type="spellEnd"/>
      <w:r>
        <w:rPr>
          <w:rFonts w:ascii="Helvetica" w:hAnsi="Helvetica"/>
          <w:i/>
        </w:rPr>
        <w:t xml:space="preserve"> </w:t>
      </w:r>
      <w:r>
        <w:rPr>
          <w:rFonts w:ascii="Helvetica" w:hAnsi="Helvetica"/>
        </w:rPr>
        <w:t xml:space="preserve">en España, desde una perspectiva sociológica </w:t>
      </w:r>
      <w:r w:rsidR="009766EE">
        <w:rPr>
          <w:rFonts w:ascii="Helvetica" w:hAnsi="Helvetica"/>
        </w:rPr>
        <w:t>y periodística seria, alejada</w:t>
      </w:r>
      <w:r>
        <w:rPr>
          <w:rFonts w:ascii="Helvetica" w:hAnsi="Helvetica"/>
        </w:rPr>
        <w:t xml:space="preserve"> del sensacionalismo al que muchos medios de comunicación</w:t>
      </w:r>
      <w:r w:rsidR="009766EE">
        <w:rPr>
          <w:rFonts w:ascii="Helvetica" w:hAnsi="Helvetica"/>
        </w:rPr>
        <w:t xml:space="preserve"> lo sometieron</w:t>
      </w:r>
      <w:r>
        <w:rPr>
          <w:rFonts w:ascii="Helvetica" w:hAnsi="Helvetica"/>
        </w:rPr>
        <w:t xml:space="preserve"> en su momento. </w:t>
      </w:r>
    </w:p>
    <w:p w14:paraId="66FD48B0" w14:textId="70476DCD" w:rsidR="009766EE" w:rsidRDefault="009766EE" w:rsidP="00DE710A">
      <w:pPr>
        <w:tabs>
          <w:tab w:val="left" w:pos="567"/>
        </w:tabs>
        <w:spacing w:line="360" w:lineRule="auto"/>
        <w:jc w:val="both"/>
        <w:rPr>
          <w:rFonts w:ascii="Helvetica" w:hAnsi="Helvetica"/>
        </w:rPr>
      </w:pPr>
      <w:r>
        <w:rPr>
          <w:rFonts w:ascii="Helvetica" w:hAnsi="Helvetica"/>
        </w:rPr>
        <w:tab/>
        <w:t xml:space="preserve">Libro enormemente incomprendido en el momento de su publicación, se ha convertido, con el paso de los años, en un libro de culto para todos aquellos interesados no solo en los orígenes de un movimiento rupturista y vanguardista como fue el de </w:t>
      </w:r>
      <w:r>
        <w:rPr>
          <w:rFonts w:ascii="Helvetica" w:hAnsi="Helvetica"/>
          <w:i/>
        </w:rPr>
        <w:t>la Ruta</w:t>
      </w:r>
      <w:r>
        <w:rPr>
          <w:rFonts w:ascii="Helvetica" w:hAnsi="Helvetica"/>
        </w:rPr>
        <w:t xml:space="preserve"> (cuyo epicentro fue Valencia y sus alrededores), sino para entender su posterior difusión por toda la geografía española, y su evolución como fenómeno, hasta su popularización absoluta y la consecuente masificación. </w:t>
      </w:r>
    </w:p>
    <w:p w14:paraId="68242F76" w14:textId="77777777" w:rsidR="00CB449B" w:rsidRDefault="009766EE" w:rsidP="00DE710A">
      <w:pPr>
        <w:tabs>
          <w:tab w:val="left" w:pos="567"/>
        </w:tabs>
        <w:spacing w:line="360" w:lineRule="auto"/>
        <w:jc w:val="both"/>
        <w:rPr>
          <w:rFonts w:ascii="Helvetica" w:hAnsi="Helvetica"/>
        </w:rPr>
      </w:pPr>
      <w:r>
        <w:rPr>
          <w:rFonts w:ascii="Helvetica" w:hAnsi="Helvetica"/>
        </w:rPr>
        <w:tab/>
        <w:t xml:space="preserve">Estamos asistiendo, en estos últimos años, a una puesta en valor de un fenómeno largamente denostado y, en ocasiones, «dejado a un lado», que sin embargo no tuvo nada que envidiar a la popular </w:t>
      </w:r>
      <w:r>
        <w:rPr>
          <w:rFonts w:ascii="Helvetica" w:hAnsi="Helvetica"/>
          <w:i/>
        </w:rPr>
        <w:t xml:space="preserve">Movida Madrileña. </w:t>
      </w:r>
      <w:r>
        <w:rPr>
          <w:rFonts w:ascii="Helvetica" w:hAnsi="Helvetica"/>
        </w:rPr>
        <w:t>F</w:t>
      </w:r>
      <w:r w:rsidR="00CB449B">
        <w:rPr>
          <w:rFonts w:ascii="Helvetica" w:hAnsi="Helvetica"/>
        </w:rPr>
        <w:t xml:space="preserve">ueron </w:t>
      </w:r>
      <w:r w:rsidR="00CB449B">
        <w:rPr>
          <w:rFonts w:ascii="Helvetica" w:hAnsi="Helvetica"/>
        </w:rPr>
        <w:lastRenderedPageBreak/>
        <w:t>movimientos vanguardistas</w:t>
      </w:r>
      <w:r>
        <w:rPr>
          <w:rFonts w:ascii="Helvetica" w:hAnsi="Helvetica"/>
        </w:rPr>
        <w:t xml:space="preserve"> análogos, que trajeron innumerables elementos modernizadores a nuestro país: nuevas formas de salir, relacionarse,</w:t>
      </w:r>
      <w:r w:rsidR="00CB449B">
        <w:rPr>
          <w:rFonts w:ascii="Helvetica" w:hAnsi="Helvetica"/>
        </w:rPr>
        <w:t xml:space="preserve"> ser joven,</w:t>
      </w:r>
      <w:r>
        <w:rPr>
          <w:rFonts w:ascii="Helvetica" w:hAnsi="Helvetica"/>
        </w:rPr>
        <w:t xml:space="preserve"> entender la vida y vivir… </w:t>
      </w:r>
    </w:p>
    <w:p w14:paraId="09D8DCF0" w14:textId="77777777" w:rsidR="00CB449B" w:rsidRDefault="00CB449B" w:rsidP="00FA194C">
      <w:pPr>
        <w:tabs>
          <w:tab w:val="left" w:pos="567"/>
        </w:tabs>
        <w:spacing w:line="276" w:lineRule="auto"/>
        <w:jc w:val="both"/>
        <w:rPr>
          <w:rFonts w:ascii="Helvetica" w:hAnsi="Helvetica"/>
        </w:rPr>
      </w:pPr>
    </w:p>
    <w:p w14:paraId="175CF76F" w14:textId="77777777" w:rsidR="00CB449B" w:rsidRDefault="00CB449B" w:rsidP="00CB449B">
      <w:pPr>
        <w:tabs>
          <w:tab w:val="left" w:pos="567"/>
        </w:tabs>
        <w:spacing w:line="276" w:lineRule="auto"/>
        <w:jc w:val="right"/>
        <w:rPr>
          <w:rFonts w:ascii="Helvetica" w:hAnsi="Helvetica"/>
          <w:sz w:val="36"/>
          <w:szCs w:val="36"/>
        </w:rPr>
      </w:pPr>
      <w:r>
        <w:rPr>
          <w:rFonts w:ascii="Helvetica" w:hAnsi="Helvetica"/>
          <w:sz w:val="36"/>
          <w:szCs w:val="36"/>
        </w:rPr>
        <w:t>Sobre esta edición</w:t>
      </w:r>
    </w:p>
    <w:p w14:paraId="13939118" w14:textId="77777777" w:rsidR="00CB449B" w:rsidRPr="00CB449B" w:rsidRDefault="00CB449B" w:rsidP="00CB449B">
      <w:pPr>
        <w:tabs>
          <w:tab w:val="left" w:pos="567"/>
        </w:tabs>
        <w:spacing w:line="276" w:lineRule="auto"/>
        <w:jc w:val="right"/>
        <w:rPr>
          <w:rFonts w:ascii="Helvetica" w:hAnsi="Helvetica"/>
        </w:rPr>
      </w:pPr>
    </w:p>
    <w:p w14:paraId="690506FD" w14:textId="77777777" w:rsidR="00DE710A" w:rsidRDefault="00CB449B" w:rsidP="00DE710A">
      <w:pPr>
        <w:tabs>
          <w:tab w:val="left" w:pos="567"/>
        </w:tabs>
        <w:spacing w:line="360" w:lineRule="auto"/>
        <w:jc w:val="both"/>
        <w:rPr>
          <w:rFonts w:ascii="Helvetica" w:hAnsi="Helvetica"/>
        </w:rPr>
      </w:pPr>
      <w:r>
        <w:rPr>
          <w:rFonts w:ascii="Helvetica" w:hAnsi="Helvetica"/>
        </w:rPr>
        <w:t xml:space="preserve">Se trata de la primera traducción al castellano de este libro de culto. Para ella, su autor, el periodista Joan M. </w:t>
      </w:r>
      <w:proofErr w:type="spellStart"/>
      <w:r>
        <w:rPr>
          <w:rFonts w:ascii="Helvetica" w:hAnsi="Helvetica"/>
        </w:rPr>
        <w:t>Oleaque</w:t>
      </w:r>
      <w:proofErr w:type="spellEnd"/>
      <w:r>
        <w:rPr>
          <w:rFonts w:ascii="Helvetica" w:hAnsi="Helvetica"/>
        </w:rPr>
        <w:t xml:space="preserve">, ha revisado el texto para adecuarlo a nuestros tiempos. Cuenta, además, con </w:t>
      </w:r>
      <w:r w:rsidRPr="00CB449B">
        <w:rPr>
          <w:rFonts w:ascii="Helvetica" w:hAnsi="Helvetica"/>
          <w:b/>
        </w:rPr>
        <w:t>una introducción y un capítulo final totalmente inéditos</w:t>
      </w:r>
      <w:r>
        <w:rPr>
          <w:rFonts w:ascii="Helvetica" w:hAnsi="Helvetica"/>
        </w:rPr>
        <w:t xml:space="preserve">, donde su autor engarza de manera sublime muchos de los rasgos característicos de entonces con ciertas tendencias culturales del presente. Como colofón, esta edición viene prologada por el periodista y escritor barcelonés Kiko Amat. </w:t>
      </w:r>
    </w:p>
    <w:p w14:paraId="3CA48658" w14:textId="77777777" w:rsidR="00DE710A" w:rsidRDefault="00DE710A" w:rsidP="00DE710A">
      <w:pPr>
        <w:tabs>
          <w:tab w:val="left" w:pos="567"/>
        </w:tabs>
        <w:spacing w:line="360" w:lineRule="auto"/>
        <w:jc w:val="both"/>
        <w:rPr>
          <w:rFonts w:ascii="Helvetica" w:hAnsi="Helvetica"/>
        </w:rPr>
      </w:pPr>
    </w:p>
    <w:p w14:paraId="0EC2A8D3" w14:textId="5CD36BBC" w:rsidR="00DE710A" w:rsidRDefault="00DE710A" w:rsidP="00DE710A">
      <w:pPr>
        <w:tabs>
          <w:tab w:val="left" w:pos="567"/>
        </w:tabs>
        <w:spacing w:line="360" w:lineRule="auto"/>
        <w:jc w:val="right"/>
        <w:rPr>
          <w:rFonts w:ascii="Helvetica" w:hAnsi="Helvetica"/>
        </w:rPr>
      </w:pPr>
      <w:r w:rsidRPr="00DE710A">
        <w:rPr>
          <w:rFonts w:ascii="Helvetica" w:hAnsi="Helvetica"/>
          <w:sz w:val="36"/>
          <w:szCs w:val="36"/>
        </w:rPr>
        <w:t>Sinopsis</w:t>
      </w:r>
    </w:p>
    <w:p w14:paraId="1C840C92" w14:textId="2B3F010E" w:rsidR="00DE710A" w:rsidRPr="00DE710A" w:rsidRDefault="00DE710A" w:rsidP="00DE710A">
      <w:pPr>
        <w:spacing w:line="360" w:lineRule="auto"/>
        <w:jc w:val="both"/>
        <w:rPr>
          <w:rFonts w:ascii="Helvetica" w:hAnsi="Helvetica"/>
        </w:rPr>
      </w:pPr>
      <w:r w:rsidRPr="00DE710A">
        <w:rPr>
          <w:rFonts w:ascii="Helvetica" w:hAnsi="Helvetica"/>
        </w:rPr>
        <w:t>La música de baile  conocida como</w:t>
      </w:r>
      <w:r>
        <w:rPr>
          <w:rFonts w:ascii="Helvetica" w:hAnsi="Helvetica"/>
        </w:rPr>
        <w:t xml:space="preserve"> bacalao</w:t>
      </w:r>
      <w:r w:rsidRPr="00DE710A">
        <w:rPr>
          <w:rFonts w:ascii="Helvetica" w:hAnsi="Helvetica"/>
        </w:rPr>
        <w:t xml:space="preserve"> </w:t>
      </w:r>
      <w:r>
        <w:rPr>
          <w:rFonts w:ascii="Helvetica" w:hAnsi="Helvetica"/>
        </w:rPr>
        <w:t xml:space="preserve">(o </w:t>
      </w:r>
      <w:proofErr w:type="spellStart"/>
      <w:r w:rsidRPr="00DE710A">
        <w:rPr>
          <w:rFonts w:ascii="Helvetica" w:hAnsi="Helvetica"/>
          <w:i/>
        </w:rPr>
        <w:t>bakalao</w:t>
      </w:r>
      <w:proofErr w:type="spellEnd"/>
      <w:r>
        <w:rPr>
          <w:rFonts w:ascii="Helvetica" w:hAnsi="Helvetica"/>
        </w:rPr>
        <w:t>),</w:t>
      </w:r>
      <w:r w:rsidRPr="00DE710A">
        <w:rPr>
          <w:rFonts w:ascii="Helvetica" w:hAnsi="Helvetica"/>
        </w:rPr>
        <w:t xml:space="preserve"> se anticipó a la mayoría de la electrónica global como tendencia de consumo frenético, y ha quedado profundamente unida a la historia social de España. Más allá de lo sonoro y lo estético, fue una forma de vida para varias generaciones, inaugurada en los ochenta en nuestro país y que, con sus metamorfosis secuenciales y cambios en barrena, se extendió hasta entrado el nuevo milenio. De hecho, hoy sirve de inspiración tanto a rememoraciones eruditas como a corrientes internacionales comerciales y tremebundas. Valencia, donde nació, y España, donde arrasó, vivieron hasta sus últimas consecuencias el inicio moderno de la música de baile masiva como hipnosis colectiva. Algo que, años después, se magnificó en el resto del mundo. Un torrente popular de energía y ganas de vivir que, bajo el paraguas de diversas vanguardias en un principio y de la masificación callejera del fenómeno después, se convirtió en una revolución juvenil nacida de la nada y contra la nada. Algo que ha cambiado </w:t>
      </w:r>
      <w:r w:rsidRPr="00DE710A">
        <w:rPr>
          <w:rFonts w:ascii="Helvetica" w:hAnsi="Helvetica"/>
        </w:rPr>
        <w:lastRenderedPageBreak/>
        <w:t>para siempre el concepto de ocio nocturno, convirtiéndolo en una carrera sin freno hacia un  presente constante, eterno y desbocado de hedonismo.</w:t>
      </w:r>
    </w:p>
    <w:p w14:paraId="10E309D8" w14:textId="77777777" w:rsidR="00DE710A" w:rsidRPr="00DE710A" w:rsidRDefault="00DE710A" w:rsidP="00DE710A">
      <w:pPr>
        <w:spacing w:line="360" w:lineRule="auto"/>
        <w:jc w:val="both"/>
        <w:rPr>
          <w:rFonts w:ascii="Helvetica" w:hAnsi="Helvetica"/>
        </w:rPr>
      </w:pPr>
    </w:p>
    <w:p w14:paraId="70FD5DE9" w14:textId="6B406DF9" w:rsidR="00DE710A" w:rsidRDefault="00DE710A" w:rsidP="00DE710A">
      <w:pPr>
        <w:spacing w:line="360" w:lineRule="auto"/>
        <w:jc w:val="both"/>
        <w:rPr>
          <w:rFonts w:ascii="Helvetica" w:hAnsi="Helvetica"/>
        </w:rPr>
      </w:pPr>
      <w:r w:rsidRPr="00DE710A">
        <w:rPr>
          <w:rFonts w:ascii="Helvetica" w:hAnsi="Helvetica"/>
        </w:rPr>
        <w:t xml:space="preserve">Este ensayo periodístico, publicado en 2004 en catalán y ahora  actualizado y traducido por primera vez al castellano, es un análisis pionero del fenómeno desde una perspectiva sociológica. Rastrea desde sus inicios, llegando a sus consecuencias y pervivencias, uno de los fenómenos contraculturales más atronadores vividos en nuestro país en las últimas décadas.      </w:t>
      </w:r>
    </w:p>
    <w:p w14:paraId="21C7E577" w14:textId="77777777" w:rsidR="00DE710A" w:rsidRDefault="00DE710A" w:rsidP="00DE710A">
      <w:pPr>
        <w:spacing w:line="360" w:lineRule="auto"/>
        <w:jc w:val="both"/>
        <w:rPr>
          <w:rFonts w:ascii="Helvetica" w:hAnsi="Helvetica"/>
        </w:rPr>
      </w:pPr>
    </w:p>
    <w:p w14:paraId="0CBAD163" w14:textId="7F1692A6" w:rsidR="00DE710A" w:rsidRPr="00DE710A" w:rsidRDefault="00DD31AF" w:rsidP="00DE710A">
      <w:pPr>
        <w:spacing w:line="360" w:lineRule="auto"/>
        <w:jc w:val="right"/>
        <w:rPr>
          <w:rFonts w:ascii="Helvetica" w:hAnsi="Helvetica"/>
          <w:sz w:val="36"/>
          <w:szCs w:val="36"/>
        </w:rPr>
      </w:pPr>
      <w:r>
        <w:rPr>
          <w:rFonts w:ascii="Helvetica" w:hAnsi="Helvetica"/>
          <w:sz w:val="36"/>
          <w:szCs w:val="36"/>
        </w:rPr>
        <w:t>Contenido del libro</w:t>
      </w:r>
    </w:p>
    <w:p w14:paraId="35D8F745" w14:textId="52293247" w:rsidR="00DE710A" w:rsidRPr="008060CF" w:rsidRDefault="00DE710A" w:rsidP="00DE710A">
      <w:pPr>
        <w:pStyle w:val="Prrafodelista"/>
        <w:numPr>
          <w:ilvl w:val="0"/>
          <w:numId w:val="1"/>
        </w:numPr>
        <w:tabs>
          <w:tab w:val="left" w:pos="567"/>
        </w:tabs>
        <w:spacing w:line="360" w:lineRule="auto"/>
        <w:jc w:val="both"/>
        <w:rPr>
          <w:rFonts w:ascii="Helvetica" w:hAnsi="Helvetica"/>
          <w:b/>
        </w:rPr>
      </w:pPr>
      <w:r w:rsidRPr="008060CF">
        <w:rPr>
          <w:rFonts w:ascii="Helvetica" w:hAnsi="Helvetica"/>
          <w:b/>
          <w:i/>
        </w:rPr>
        <w:t xml:space="preserve">La fiesta deliberada </w:t>
      </w:r>
      <w:r w:rsidRPr="008060CF">
        <w:rPr>
          <w:rFonts w:ascii="Helvetica" w:hAnsi="Helvetica"/>
          <w:b/>
        </w:rPr>
        <w:t>(prólogo de Kiko Amat)</w:t>
      </w:r>
    </w:p>
    <w:p w14:paraId="30027DCC" w14:textId="44C6003F" w:rsidR="008060CF" w:rsidRDefault="008060CF" w:rsidP="00A27AC7">
      <w:pPr>
        <w:pStyle w:val="Prrafodelista"/>
        <w:tabs>
          <w:tab w:val="left" w:pos="567"/>
        </w:tabs>
        <w:spacing w:line="276" w:lineRule="auto"/>
        <w:jc w:val="both"/>
        <w:rPr>
          <w:rFonts w:ascii="Helvetica" w:hAnsi="Helvetica"/>
          <w:i/>
        </w:rPr>
      </w:pPr>
      <w:r w:rsidRPr="008060CF">
        <w:rPr>
          <w:rFonts w:ascii="Helvetica" w:hAnsi="Helvetica"/>
          <w:i/>
        </w:rPr>
        <w:t xml:space="preserve">En el prólogo, Kiko Amat, con enorme sentido del humor, reflexiona sobre la importancia presente de la obra como crónica periodística de análisis sociológico, ahora que el </w:t>
      </w:r>
      <w:proofErr w:type="spellStart"/>
      <w:r w:rsidRPr="008060CF">
        <w:rPr>
          <w:rFonts w:ascii="Helvetica" w:hAnsi="Helvetica"/>
        </w:rPr>
        <w:t>bakalao</w:t>
      </w:r>
      <w:proofErr w:type="spellEnd"/>
      <w:r w:rsidRPr="008060CF">
        <w:rPr>
          <w:rFonts w:ascii="Helvetica" w:hAnsi="Helvetica"/>
          <w:i/>
        </w:rPr>
        <w:t xml:space="preserve"> comienza a ser objeto de rememoración no solo desde la nostalgia de los que lo vivieron, sino </w:t>
      </w:r>
      <w:r>
        <w:rPr>
          <w:rFonts w:ascii="Helvetica" w:hAnsi="Helvetica"/>
          <w:i/>
        </w:rPr>
        <w:t>por todos aquellos interesados en comprender qué fue todo aquello y por qué sucedió.</w:t>
      </w:r>
    </w:p>
    <w:p w14:paraId="34ADE2A0" w14:textId="77777777" w:rsidR="00A27AC7" w:rsidRPr="008060CF" w:rsidRDefault="00A27AC7" w:rsidP="00A27AC7">
      <w:pPr>
        <w:pStyle w:val="Prrafodelista"/>
        <w:tabs>
          <w:tab w:val="left" w:pos="567"/>
        </w:tabs>
        <w:spacing w:line="276" w:lineRule="auto"/>
        <w:jc w:val="both"/>
        <w:rPr>
          <w:rFonts w:ascii="Helvetica" w:hAnsi="Helvetica"/>
        </w:rPr>
      </w:pPr>
    </w:p>
    <w:p w14:paraId="487EDDC3" w14:textId="5C660AE2" w:rsidR="008060CF" w:rsidRDefault="008060CF" w:rsidP="00DE710A">
      <w:pPr>
        <w:pStyle w:val="Prrafodelista"/>
        <w:numPr>
          <w:ilvl w:val="0"/>
          <w:numId w:val="1"/>
        </w:numPr>
        <w:tabs>
          <w:tab w:val="left" w:pos="567"/>
        </w:tabs>
        <w:spacing w:line="360" w:lineRule="auto"/>
        <w:jc w:val="both"/>
        <w:rPr>
          <w:rFonts w:ascii="Helvetica" w:hAnsi="Helvetica"/>
          <w:b/>
        </w:rPr>
      </w:pPr>
      <w:r w:rsidRPr="008060CF">
        <w:rPr>
          <w:rFonts w:ascii="Helvetica" w:hAnsi="Helvetica"/>
          <w:b/>
        </w:rPr>
        <w:t>Introducción</w:t>
      </w:r>
    </w:p>
    <w:p w14:paraId="1F9AD720" w14:textId="5B44F37E" w:rsidR="007C0563" w:rsidRDefault="007C0563" w:rsidP="00A27AC7">
      <w:pPr>
        <w:pStyle w:val="Prrafodelista"/>
        <w:tabs>
          <w:tab w:val="left" w:pos="567"/>
        </w:tabs>
        <w:spacing w:line="276" w:lineRule="auto"/>
        <w:jc w:val="both"/>
        <w:rPr>
          <w:rFonts w:ascii="Helvetica" w:hAnsi="Helvetica"/>
          <w:i/>
        </w:rPr>
      </w:pPr>
      <w:r w:rsidRPr="00B155C2">
        <w:rPr>
          <w:rFonts w:ascii="Helvetica" w:hAnsi="Helvetica"/>
          <w:i/>
        </w:rPr>
        <w:t xml:space="preserve">En ella, </w:t>
      </w:r>
      <w:proofErr w:type="spellStart"/>
      <w:r w:rsidRPr="00B155C2">
        <w:rPr>
          <w:rFonts w:ascii="Helvetica" w:hAnsi="Helvetica"/>
          <w:i/>
        </w:rPr>
        <w:t>Oleaque</w:t>
      </w:r>
      <w:proofErr w:type="spellEnd"/>
      <w:r w:rsidRPr="00B155C2">
        <w:rPr>
          <w:rFonts w:ascii="Helvetica" w:hAnsi="Helvetica"/>
          <w:i/>
        </w:rPr>
        <w:t xml:space="preserve">, junto a los agradecimientos, reflexiona sobre los cambios sociales experimentados en la percepción del fenómeno del </w:t>
      </w:r>
      <w:proofErr w:type="spellStart"/>
      <w:r w:rsidRPr="00B155C2">
        <w:rPr>
          <w:rFonts w:ascii="Helvetica" w:hAnsi="Helvetica"/>
          <w:i/>
        </w:rPr>
        <w:t>bakalao</w:t>
      </w:r>
      <w:proofErr w:type="spellEnd"/>
      <w:r w:rsidRPr="00B155C2">
        <w:rPr>
          <w:rFonts w:ascii="Helvetica" w:hAnsi="Helvetica"/>
          <w:i/>
        </w:rPr>
        <w:t xml:space="preserve">, entre el momento en que publicó el libro por primera vez (2004), y la actualidad. «…cuando se publicó En éxtasi por primera vez, era como decir que los extraterrestres existían. Han hecho falta muchos años desde entonces, para recoger otras miradas». </w:t>
      </w:r>
    </w:p>
    <w:p w14:paraId="0DDBDCA9" w14:textId="77777777" w:rsidR="00A27AC7" w:rsidRPr="00B155C2" w:rsidRDefault="00A27AC7" w:rsidP="00A27AC7">
      <w:pPr>
        <w:pStyle w:val="Prrafodelista"/>
        <w:tabs>
          <w:tab w:val="left" w:pos="567"/>
        </w:tabs>
        <w:spacing w:line="276" w:lineRule="auto"/>
        <w:jc w:val="both"/>
        <w:rPr>
          <w:rFonts w:ascii="Helvetica" w:hAnsi="Helvetica"/>
          <w:b/>
          <w:i/>
        </w:rPr>
      </w:pPr>
    </w:p>
    <w:p w14:paraId="4DE9E63B" w14:textId="0BEB10B3" w:rsidR="007C0563" w:rsidRDefault="007C0563" w:rsidP="00DE710A">
      <w:pPr>
        <w:pStyle w:val="Prrafodelista"/>
        <w:numPr>
          <w:ilvl w:val="0"/>
          <w:numId w:val="1"/>
        </w:numPr>
        <w:tabs>
          <w:tab w:val="left" w:pos="567"/>
        </w:tabs>
        <w:spacing w:line="360" w:lineRule="auto"/>
        <w:jc w:val="both"/>
        <w:rPr>
          <w:rFonts w:ascii="Helvetica" w:hAnsi="Helvetica"/>
          <w:b/>
        </w:rPr>
      </w:pPr>
      <w:r>
        <w:rPr>
          <w:rFonts w:ascii="Helvetica" w:hAnsi="Helvetica"/>
          <w:b/>
        </w:rPr>
        <w:t>Origen</w:t>
      </w:r>
    </w:p>
    <w:p w14:paraId="2D5F1B7A" w14:textId="0960591F" w:rsidR="00A27AC7" w:rsidRDefault="007C0563" w:rsidP="00A27AC7">
      <w:pPr>
        <w:pStyle w:val="Prrafodelista"/>
        <w:tabs>
          <w:tab w:val="left" w:pos="567"/>
        </w:tabs>
        <w:spacing w:line="276" w:lineRule="auto"/>
        <w:jc w:val="both"/>
        <w:rPr>
          <w:rFonts w:ascii="Helvetica" w:hAnsi="Helvetica"/>
          <w:i/>
        </w:rPr>
      </w:pPr>
      <w:r w:rsidRPr="00B155C2">
        <w:rPr>
          <w:rFonts w:ascii="Helvetica" w:hAnsi="Helvetica"/>
          <w:i/>
        </w:rPr>
        <w:t>En este capítulo, su autor explica los orígenes del movimiento, centrándose en la ciudad de Valencia y sus alrededores. Un fenómeno muy minoritario en un principio, que muy poco a poco fue popularizándose. ¿Cómo sucedió? ¿Por qué en Valencia?</w:t>
      </w:r>
    </w:p>
    <w:p w14:paraId="5047A1C0" w14:textId="67151206" w:rsidR="00675716" w:rsidRDefault="00675716" w:rsidP="00A27AC7">
      <w:pPr>
        <w:pStyle w:val="Prrafodelista"/>
        <w:tabs>
          <w:tab w:val="left" w:pos="567"/>
        </w:tabs>
        <w:spacing w:line="276" w:lineRule="auto"/>
        <w:jc w:val="both"/>
        <w:rPr>
          <w:rFonts w:ascii="Helvetica" w:hAnsi="Helvetica"/>
          <w:i/>
        </w:rPr>
      </w:pPr>
    </w:p>
    <w:p w14:paraId="2E6150C3" w14:textId="77777777" w:rsidR="00675716" w:rsidRDefault="00675716" w:rsidP="00A27AC7">
      <w:pPr>
        <w:pStyle w:val="Prrafodelista"/>
        <w:tabs>
          <w:tab w:val="left" w:pos="567"/>
        </w:tabs>
        <w:spacing w:line="276" w:lineRule="auto"/>
        <w:jc w:val="both"/>
        <w:rPr>
          <w:rFonts w:ascii="Helvetica" w:hAnsi="Helvetica"/>
          <w:i/>
        </w:rPr>
      </w:pPr>
    </w:p>
    <w:p w14:paraId="2E1132A3" w14:textId="77777777" w:rsidR="00A27AC7" w:rsidRPr="00A27AC7" w:rsidRDefault="00A27AC7" w:rsidP="00A27AC7">
      <w:pPr>
        <w:pStyle w:val="Prrafodelista"/>
        <w:tabs>
          <w:tab w:val="left" w:pos="567"/>
        </w:tabs>
        <w:spacing w:line="276" w:lineRule="auto"/>
        <w:jc w:val="both"/>
        <w:rPr>
          <w:rFonts w:ascii="Helvetica" w:hAnsi="Helvetica"/>
          <w:i/>
        </w:rPr>
      </w:pPr>
    </w:p>
    <w:p w14:paraId="59CBE68E" w14:textId="349B9963" w:rsidR="007C0563" w:rsidRDefault="007C0563" w:rsidP="00DE710A">
      <w:pPr>
        <w:pStyle w:val="Prrafodelista"/>
        <w:numPr>
          <w:ilvl w:val="0"/>
          <w:numId w:val="1"/>
        </w:numPr>
        <w:tabs>
          <w:tab w:val="left" w:pos="567"/>
        </w:tabs>
        <w:spacing w:line="360" w:lineRule="auto"/>
        <w:jc w:val="both"/>
        <w:rPr>
          <w:rFonts w:ascii="Helvetica" w:hAnsi="Helvetica"/>
          <w:b/>
        </w:rPr>
      </w:pPr>
      <w:r>
        <w:rPr>
          <w:rFonts w:ascii="Helvetica" w:hAnsi="Helvetica"/>
          <w:b/>
        </w:rPr>
        <w:lastRenderedPageBreak/>
        <w:t>Éxtasis</w:t>
      </w:r>
    </w:p>
    <w:p w14:paraId="371365A3" w14:textId="4620C9E1" w:rsidR="008460EE" w:rsidRDefault="008460EE" w:rsidP="00A27AC7">
      <w:pPr>
        <w:pStyle w:val="Prrafodelista"/>
        <w:tabs>
          <w:tab w:val="left" w:pos="567"/>
        </w:tabs>
        <w:spacing w:line="276" w:lineRule="auto"/>
        <w:jc w:val="both"/>
        <w:rPr>
          <w:rFonts w:ascii="Helvetica" w:hAnsi="Helvetica"/>
          <w:i/>
        </w:rPr>
      </w:pPr>
      <w:r w:rsidRPr="00B155C2">
        <w:rPr>
          <w:rFonts w:ascii="Helvetica" w:hAnsi="Helvetica"/>
          <w:i/>
        </w:rPr>
        <w:t xml:space="preserve">Aquí, </w:t>
      </w:r>
      <w:proofErr w:type="spellStart"/>
      <w:r w:rsidRPr="00B155C2">
        <w:rPr>
          <w:rFonts w:ascii="Helvetica" w:hAnsi="Helvetica"/>
          <w:i/>
        </w:rPr>
        <w:t>Oleaque</w:t>
      </w:r>
      <w:proofErr w:type="spellEnd"/>
      <w:r w:rsidRPr="00B155C2">
        <w:rPr>
          <w:rFonts w:ascii="Helvetica" w:hAnsi="Helvetica"/>
          <w:i/>
        </w:rPr>
        <w:t xml:space="preserve"> realiza paralelismos con fenómenos parecidos que acontecieron a la vez en otras ciudades Europeas y los compara. Además, habla de la escena en Barcelona, ciudad en la que, bajo el término de </w:t>
      </w:r>
      <w:proofErr w:type="spellStart"/>
      <w:r w:rsidRPr="00B155C2">
        <w:rPr>
          <w:rFonts w:ascii="Helvetica" w:hAnsi="Helvetica"/>
        </w:rPr>
        <w:t>mákina</w:t>
      </w:r>
      <w:proofErr w:type="spellEnd"/>
      <w:r w:rsidRPr="00B155C2">
        <w:rPr>
          <w:rFonts w:ascii="Helvetica" w:hAnsi="Helvetica"/>
          <w:i/>
        </w:rPr>
        <w:t>, antes se extendió el fenómeno. Hace una profunda comparativa entre las escenas de ambas ciudades: sus parecidos y diferencias. Finalmente, realiza un pormenorizado repaso sobre las drogas recreativas que comenzaron a utilizarse en el circuito, y cómo afectaron de manera profunda a los patrones de comportamiento y l</w:t>
      </w:r>
      <w:r w:rsidR="00A27AC7">
        <w:rPr>
          <w:rFonts w:ascii="Helvetica" w:hAnsi="Helvetica"/>
          <w:i/>
        </w:rPr>
        <w:t>os hábitos de «la fiesta».</w:t>
      </w:r>
    </w:p>
    <w:p w14:paraId="64D050D5" w14:textId="77777777" w:rsidR="00A27AC7" w:rsidRPr="00B155C2" w:rsidRDefault="00A27AC7" w:rsidP="00A27AC7">
      <w:pPr>
        <w:pStyle w:val="Prrafodelista"/>
        <w:tabs>
          <w:tab w:val="left" w:pos="567"/>
        </w:tabs>
        <w:spacing w:line="276" w:lineRule="auto"/>
        <w:jc w:val="both"/>
        <w:rPr>
          <w:rFonts w:ascii="Helvetica" w:hAnsi="Helvetica"/>
          <w:i/>
        </w:rPr>
      </w:pPr>
    </w:p>
    <w:p w14:paraId="76F35EEF" w14:textId="7538FF2C" w:rsidR="008460EE" w:rsidRDefault="008460EE" w:rsidP="00DE710A">
      <w:pPr>
        <w:pStyle w:val="Prrafodelista"/>
        <w:numPr>
          <w:ilvl w:val="0"/>
          <w:numId w:val="1"/>
        </w:numPr>
        <w:tabs>
          <w:tab w:val="left" w:pos="567"/>
        </w:tabs>
        <w:spacing w:line="360" w:lineRule="auto"/>
        <w:jc w:val="both"/>
        <w:rPr>
          <w:rFonts w:ascii="Helvetica" w:hAnsi="Helvetica"/>
          <w:b/>
        </w:rPr>
      </w:pPr>
      <w:r>
        <w:rPr>
          <w:rFonts w:ascii="Helvetica" w:hAnsi="Helvetica"/>
          <w:b/>
        </w:rPr>
        <w:t>Convulsión</w:t>
      </w:r>
    </w:p>
    <w:p w14:paraId="72EDA9AE" w14:textId="77777777" w:rsidR="00A27AC7" w:rsidRDefault="00B155C2" w:rsidP="00A27AC7">
      <w:pPr>
        <w:pStyle w:val="Prrafodelista"/>
        <w:tabs>
          <w:tab w:val="left" w:pos="567"/>
        </w:tabs>
        <w:spacing w:line="276" w:lineRule="auto"/>
        <w:jc w:val="both"/>
        <w:rPr>
          <w:rFonts w:ascii="Helvetica" w:hAnsi="Helvetica"/>
          <w:i/>
        </w:rPr>
      </w:pPr>
      <w:r w:rsidRPr="00B155C2">
        <w:rPr>
          <w:rFonts w:ascii="Helvetica" w:hAnsi="Helvetica"/>
          <w:i/>
        </w:rPr>
        <w:t xml:space="preserve">En este capítulo, </w:t>
      </w:r>
      <w:proofErr w:type="spellStart"/>
      <w:r w:rsidRPr="00B155C2">
        <w:rPr>
          <w:rFonts w:ascii="Helvetica" w:hAnsi="Helvetica"/>
          <w:i/>
        </w:rPr>
        <w:t>Oleaque</w:t>
      </w:r>
      <w:proofErr w:type="spellEnd"/>
      <w:r w:rsidRPr="00B155C2">
        <w:rPr>
          <w:rFonts w:ascii="Helvetica" w:hAnsi="Helvetica"/>
          <w:i/>
        </w:rPr>
        <w:t xml:space="preserve"> habla de la expansión del fenómeno por toda la geografía española, y de cómo comienza a convertirse en algo realmente masivo, que mueve cada fin de semana a miles y miles de jóvenes. Poco a poco dejó de ser un fenómeno</w:t>
      </w:r>
      <w:r>
        <w:rPr>
          <w:rFonts w:ascii="Helvetica" w:hAnsi="Helvetica"/>
          <w:i/>
        </w:rPr>
        <w:t xml:space="preserve"> de vanguardia, convirtiéndose d</w:t>
      </w:r>
      <w:r w:rsidRPr="00B155C2">
        <w:rPr>
          <w:rFonts w:ascii="Helvetica" w:hAnsi="Helvetica"/>
          <w:i/>
        </w:rPr>
        <w:t xml:space="preserve">e manera paulatina en algo </w:t>
      </w:r>
      <w:r w:rsidRPr="00B155C2">
        <w:rPr>
          <w:rFonts w:ascii="Helvetica" w:hAnsi="Helvetica"/>
        </w:rPr>
        <w:t>chabacano</w:t>
      </w:r>
      <w:r w:rsidRPr="00B155C2">
        <w:rPr>
          <w:rFonts w:ascii="Helvetica" w:hAnsi="Helvetica"/>
          <w:i/>
        </w:rPr>
        <w:t>. A raíz de esto, cuenta cómo, finalmente, la sociedad en su conjunto, a través de los medios de comunicación, conoció esta realidad, y cómo comenzó a perseguirse el fenómeno y a criminalizarse por parte de los diversos poderes (persecución política, policial y mediática). Esta realidad fue especialmente gravosa en Valencia, origen de este nuevo modelo de ocio.</w:t>
      </w:r>
    </w:p>
    <w:p w14:paraId="5BFA1D37" w14:textId="0F1A8546" w:rsidR="00B155C2" w:rsidRPr="00B155C2" w:rsidRDefault="00B155C2" w:rsidP="00A27AC7">
      <w:pPr>
        <w:pStyle w:val="Prrafodelista"/>
        <w:tabs>
          <w:tab w:val="left" w:pos="567"/>
        </w:tabs>
        <w:spacing w:line="276" w:lineRule="auto"/>
        <w:jc w:val="both"/>
        <w:rPr>
          <w:rFonts w:ascii="Helvetica" w:hAnsi="Helvetica"/>
          <w:i/>
        </w:rPr>
      </w:pPr>
    </w:p>
    <w:p w14:paraId="019EEC9D" w14:textId="368A18C1" w:rsidR="00B155C2" w:rsidRDefault="00B155C2" w:rsidP="00DE710A">
      <w:pPr>
        <w:pStyle w:val="Prrafodelista"/>
        <w:numPr>
          <w:ilvl w:val="0"/>
          <w:numId w:val="1"/>
        </w:numPr>
        <w:tabs>
          <w:tab w:val="left" w:pos="567"/>
        </w:tabs>
        <w:spacing w:line="360" w:lineRule="auto"/>
        <w:jc w:val="both"/>
        <w:rPr>
          <w:rFonts w:ascii="Helvetica" w:hAnsi="Helvetica"/>
          <w:b/>
        </w:rPr>
      </w:pPr>
      <w:r>
        <w:rPr>
          <w:rFonts w:ascii="Helvetica" w:hAnsi="Helvetica"/>
          <w:b/>
        </w:rPr>
        <w:t>Agonía y reencarnación</w:t>
      </w:r>
    </w:p>
    <w:p w14:paraId="48E4BBEF" w14:textId="6E150004" w:rsidR="00DE710A" w:rsidRPr="00ED1D39" w:rsidRDefault="00B155C2" w:rsidP="00A27AC7">
      <w:pPr>
        <w:pStyle w:val="Prrafodelista"/>
        <w:tabs>
          <w:tab w:val="left" w:pos="567"/>
        </w:tabs>
        <w:spacing w:line="276" w:lineRule="auto"/>
        <w:jc w:val="both"/>
        <w:rPr>
          <w:rFonts w:ascii="Helvetica" w:hAnsi="Helvetica"/>
          <w:i/>
        </w:rPr>
      </w:pPr>
      <w:r w:rsidRPr="00ED1D39">
        <w:rPr>
          <w:rFonts w:ascii="Helvetica" w:hAnsi="Helvetica"/>
          <w:i/>
        </w:rPr>
        <w:t xml:space="preserve">Aquí habla de la defunción final del fenómeno, allá a mediados-finales de los 90, y reflexiona sobre las más que evidentes pervivencias en la cultura popular de aquel modelo de ocio. Finalmente, traza un puente entre fenómenos masivos y tremebundos de la actualidad (el </w:t>
      </w:r>
      <w:r w:rsidRPr="00ED1D39">
        <w:rPr>
          <w:rFonts w:ascii="Helvetica" w:hAnsi="Helvetica"/>
        </w:rPr>
        <w:t>EDM</w:t>
      </w:r>
      <w:r w:rsidRPr="00ED1D39">
        <w:rPr>
          <w:rFonts w:ascii="Helvetica" w:hAnsi="Helvetica"/>
          <w:i/>
        </w:rPr>
        <w:t xml:space="preserve">), con aquello. Considera que la única diferencia entre lo que entonces sucedía y lo que ahora ocurre en estos ámbitos tolerados y permitidos, es que la Ruta estaba fuera del sistema, mientras que lo que ahora sucede tiene lugar dentro de él.  </w:t>
      </w:r>
    </w:p>
    <w:p w14:paraId="2EAEED97" w14:textId="77777777" w:rsidR="00DE710A" w:rsidRDefault="00DE710A" w:rsidP="00CB449B">
      <w:pPr>
        <w:tabs>
          <w:tab w:val="left" w:pos="567"/>
        </w:tabs>
        <w:spacing w:line="276" w:lineRule="auto"/>
        <w:jc w:val="both"/>
        <w:rPr>
          <w:rFonts w:ascii="Helvetica" w:hAnsi="Helvetica"/>
        </w:rPr>
      </w:pPr>
    </w:p>
    <w:p w14:paraId="5741D5D3" w14:textId="77777777" w:rsidR="00DE710A" w:rsidRDefault="00DE710A" w:rsidP="00DE710A">
      <w:pPr>
        <w:tabs>
          <w:tab w:val="left" w:pos="567"/>
        </w:tabs>
        <w:spacing w:line="276" w:lineRule="auto"/>
        <w:jc w:val="right"/>
        <w:rPr>
          <w:rFonts w:ascii="Helvetica" w:hAnsi="Helvetica"/>
        </w:rPr>
      </w:pPr>
      <w:r>
        <w:rPr>
          <w:rFonts w:ascii="Helvetica" w:hAnsi="Helvetica"/>
          <w:sz w:val="36"/>
          <w:szCs w:val="36"/>
        </w:rPr>
        <w:t>Sobre el autor</w:t>
      </w:r>
    </w:p>
    <w:p w14:paraId="1C911258" w14:textId="77777777" w:rsidR="00DE710A" w:rsidRPr="00DE710A" w:rsidRDefault="00DE710A" w:rsidP="00DE710A">
      <w:pPr>
        <w:tabs>
          <w:tab w:val="left" w:pos="567"/>
        </w:tabs>
        <w:spacing w:line="276" w:lineRule="auto"/>
        <w:jc w:val="right"/>
        <w:rPr>
          <w:rFonts w:ascii="Helvetica" w:hAnsi="Helvetica"/>
        </w:rPr>
      </w:pPr>
    </w:p>
    <w:p w14:paraId="1ED6DCAB" w14:textId="5B293ED3" w:rsidR="00DE710A" w:rsidRDefault="009766EE" w:rsidP="00DE710A">
      <w:pPr>
        <w:spacing w:line="360" w:lineRule="auto"/>
        <w:jc w:val="both"/>
        <w:rPr>
          <w:rFonts w:ascii="Helvetica" w:hAnsi="Helvetica"/>
        </w:rPr>
      </w:pPr>
      <w:r w:rsidRPr="00DE710A">
        <w:rPr>
          <w:rFonts w:ascii="Helvetica" w:hAnsi="Helvetica"/>
        </w:rPr>
        <w:t xml:space="preserve"> </w:t>
      </w:r>
      <w:r w:rsidR="00DE710A" w:rsidRPr="00DE710A">
        <w:rPr>
          <w:rFonts w:ascii="Helvetica" w:hAnsi="Helvetica"/>
          <w:b/>
        </w:rPr>
        <w:t xml:space="preserve">Joan M. </w:t>
      </w:r>
      <w:proofErr w:type="spellStart"/>
      <w:r w:rsidR="00DE710A" w:rsidRPr="00DE710A">
        <w:rPr>
          <w:rFonts w:ascii="Helvetica" w:hAnsi="Helvetica"/>
          <w:b/>
        </w:rPr>
        <w:t>Oleaque</w:t>
      </w:r>
      <w:proofErr w:type="spellEnd"/>
      <w:r w:rsidR="00DE710A" w:rsidRPr="00DE710A">
        <w:rPr>
          <w:rFonts w:ascii="Helvetica" w:hAnsi="Helvetica"/>
        </w:rPr>
        <w:t xml:space="preserve"> (</w:t>
      </w:r>
      <w:proofErr w:type="spellStart"/>
      <w:r w:rsidR="00DE710A" w:rsidRPr="00DE710A">
        <w:rPr>
          <w:rFonts w:ascii="Helvetica" w:hAnsi="Helvetica"/>
        </w:rPr>
        <w:t>Catarroja</w:t>
      </w:r>
      <w:proofErr w:type="spellEnd"/>
      <w:r w:rsidR="00DE710A">
        <w:rPr>
          <w:rFonts w:ascii="Helvetica" w:hAnsi="Helvetica"/>
        </w:rPr>
        <w:t>, Valencia, 1968) es periodista</w:t>
      </w:r>
      <w:r w:rsidR="00DE710A" w:rsidRPr="00DE710A">
        <w:rPr>
          <w:rFonts w:ascii="Helvetica" w:hAnsi="Helvetica"/>
        </w:rPr>
        <w:t xml:space="preserve"> </w:t>
      </w:r>
      <w:r w:rsidR="00DE710A">
        <w:rPr>
          <w:rFonts w:ascii="Helvetica" w:hAnsi="Helvetica"/>
        </w:rPr>
        <w:t>desde hace 25 años</w:t>
      </w:r>
      <w:r w:rsidR="00DE710A" w:rsidRPr="00DE710A">
        <w:rPr>
          <w:rFonts w:ascii="Helvetica" w:hAnsi="Helvetica"/>
        </w:rPr>
        <w:t>. Doctor en Comunicación</w:t>
      </w:r>
      <w:r w:rsidR="00DE710A">
        <w:rPr>
          <w:rFonts w:ascii="Helvetica" w:hAnsi="Helvetica"/>
        </w:rPr>
        <w:t>,</w:t>
      </w:r>
      <w:r w:rsidR="000545F8">
        <w:rPr>
          <w:rFonts w:ascii="Helvetica" w:hAnsi="Helvetica"/>
        </w:rPr>
        <w:t xml:space="preserve"> actualmente es profesor e investigador en la Universidad Internacional de Valencia (VIU).</w:t>
      </w:r>
      <w:r w:rsidR="00DE710A" w:rsidRPr="00DE710A">
        <w:rPr>
          <w:rFonts w:ascii="Helvetica" w:hAnsi="Helvetica"/>
        </w:rPr>
        <w:t xml:space="preserve"> </w:t>
      </w:r>
      <w:r w:rsidR="000545F8">
        <w:rPr>
          <w:rFonts w:ascii="Helvetica" w:hAnsi="Helvetica"/>
        </w:rPr>
        <w:t>H</w:t>
      </w:r>
      <w:r w:rsidR="00DE710A" w:rsidRPr="00DE710A">
        <w:rPr>
          <w:rFonts w:ascii="Helvetica" w:hAnsi="Helvetica"/>
        </w:rPr>
        <w:t xml:space="preserve">a publicado cientos de entrevistas y reportajes </w:t>
      </w:r>
      <w:r w:rsidR="00DE710A" w:rsidRPr="00DE710A">
        <w:rPr>
          <w:rFonts w:ascii="Helvetica" w:hAnsi="Helvetica"/>
        </w:rPr>
        <w:lastRenderedPageBreak/>
        <w:t>extensos</w:t>
      </w:r>
      <w:r w:rsidR="00DE710A">
        <w:rPr>
          <w:rFonts w:ascii="Helvetica" w:hAnsi="Helvetica"/>
        </w:rPr>
        <w:t xml:space="preserve"> —muchos de ellos en los ámbitos de sociedad, investigación o cultura—,</w:t>
      </w:r>
      <w:r w:rsidR="00DE710A" w:rsidRPr="00DE710A">
        <w:rPr>
          <w:rFonts w:ascii="Helvetica" w:hAnsi="Helvetica"/>
        </w:rPr>
        <w:t xml:space="preserve"> en</w:t>
      </w:r>
      <w:r w:rsidR="00DE710A">
        <w:rPr>
          <w:rFonts w:ascii="Helvetica" w:hAnsi="Helvetica"/>
        </w:rPr>
        <w:t xml:space="preserve"> un amplio rango de medios escritos, sobre todo en la </w:t>
      </w:r>
      <w:r w:rsidR="00DE710A" w:rsidRPr="00DE710A">
        <w:rPr>
          <w:rFonts w:ascii="Helvetica" w:hAnsi="Helvetica"/>
        </w:rPr>
        <w:t xml:space="preserve">revista </w:t>
      </w:r>
      <w:r w:rsidR="00DE710A" w:rsidRPr="00DE710A">
        <w:rPr>
          <w:rFonts w:ascii="Helvetica" w:hAnsi="Helvetica"/>
          <w:i/>
        </w:rPr>
        <w:t xml:space="preserve">El </w:t>
      </w:r>
      <w:proofErr w:type="spellStart"/>
      <w:r w:rsidR="00DE710A" w:rsidRPr="00DE710A">
        <w:rPr>
          <w:rFonts w:ascii="Helvetica" w:hAnsi="Helvetica"/>
          <w:i/>
        </w:rPr>
        <w:t>Temps</w:t>
      </w:r>
      <w:proofErr w:type="spellEnd"/>
      <w:r w:rsidR="00DE710A" w:rsidRPr="00DE710A">
        <w:rPr>
          <w:rFonts w:ascii="Helvetica" w:hAnsi="Helvetica"/>
        </w:rPr>
        <w:t xml:space="preserve"> o el diario </w:t>
      </w:r>
      <w:r w:rsidR="00DE710A" w:rsidRPr="00DE710A">
        <w:rPr>
          <w:rFonts w:ascii="Helvetica" w:hAnsi="Helvetica"/>
          <w:i/>
        </w:rPr>
        <w:t>El País</w:t>
      </w:r>
      <w:r w:rsidR="00DE710A" w:rsidRPr="00DE710A">
        <w:rPr>
          <w:rFonts w:ascii="Helvetica" w:hAnsi="Helvetica"/>
        </w:rPr>
        <w:t xml:space="preserve"> y sus diferentes suplementos. En 1999 recibió el Premio de la crítica al periodismo escrito del </w:t>
      </w:r>
      <w:proofErr w:type="spellStart"/>
      <w:r w:rsidR="00DE710A" w:rsidRPr="00DE710A">
        <w:rPr>
          <w:rFonts w:ascii="Helvetica" w:hAnsi="Helvetica"/>
        </w:rPr>
        <w:t>Institut</w:t>
      </w:r>
      <w:proofErr w:type="spellEnd"/>
      <w:r w:rsidR="00DE710A" w:rsidRPr="00DE710A">
        <w:rPr>
          <w:rFonts w:ascii="Helvetica" w:hAnsi="Helvetica"/>
        </w:rPr>
        <w:t xml:space="preserve"> </w:t>
      </w:r>
      <w:proofErr w:type="spellStart"/>
      <w:r w:rsidR="00DE710A" w:rsidRPr="00DE710A">
        <w:rPr>
          <w:rFonts w:ascii="Helvetica" w:hAnsi="Helvetica"/>
        </w:rPr>
        <w:t>Interuniversitari</w:t>
      </w:r>
      <w:proofErr w:type="spellEnd"/>
      <w:r w:rsidR="00DE710A" w:rsidRPr="00DE710A">
        <w:rPr>
          <w:rFonts w:ascii="Helvetica" w:hAnsi="Helvetica"/>
        </w:rPr>
        <w:t xml:space="preserve"> de Filología  Valenciana. Su libro </w:t>
      </w:r>
      <w:r w:rsidR="00DE710A" w:rsidRPr="00DE710A">
        <w:rPr>
          <w:rFonts w:ascii="Helvetica" w:hAnsi="Helvetica"/>
          <w:i/>
        </w:rPr>
        <w:t xml:space="preserve">Desde las tinieblas,  un  descenso  al  caso  </w:t>
      </w:r>
      <w:proofErr w:type="spellStart"/>
      <w:r w:rsidR="00DE710A" w:rsidRPr="00DE710A">
        <w:rPr>
          <w:rFonts w:ascii="Helvetica" w:hAnsi="Helvetica"/>
          <w:i/>
        </w:rPr>
        <w:t>Alcàsser</w:t>
      </w:r>
      <w:proofErr w:type="spellEnd"/>
      <w:r w:rsidR="00DE710A" w:rsidRPr="00DE710A">
        <w:rPr>
          <w:rFonts w:ascii="Helvetica" w:hAnsi="Helvetica"/>
        </w:rPr>
        <w:t xml:space="preserve">  (Diagonal,  2002),  ganó  el  Premio  Internacional Rodolfo Walsh al mejor libro de no ficción en la Semana Negra de Gijón de 2003. En  2013  le  fue  otorgado  el  Premio  8  de  Abril  del Instituto  de  cultura  gitana (Ministerio  de cultura), como parte del equipo creativo de la exposición </w:t>
      </w:r>
      <w:r w:rsidR="00DE710A" w:rsidRPr="00DE710A">
        <w:rPr>
          <w:rFonts w:ascii="Helvetica" w:hAnsi="Helvetica"/>
          <w:i/>
        </w:rPr>
        <w:t>Vidas Gitanas</w:t>
      </w:r>
      <w:r w:rsidR="00DE710A" w:rsidRPr="00DE710A">
        <w:rPr>
          <w:rFonts w:ascii="Helvetica" w:hAnsi="Helvetica"/>
        </w:rPr>
        <w:t xml:space="preserve">: una muestra que ha viajado por diferentes ciudades de España y Europa, llegando hasta los Estados Unidos. Con </w:t>
      </w:r>
      <w:r w:rsidR="00DE710A" w:rsidRPr="00DE710A">
        <w:rPr>
          <w:rFonts w:ascii="Helvetica" w:hAnsi="Helvetica"/>
          <w:i/>
        </w:rPr>
        <w:t>En éxtasi</w:t>
      </w:r>
      <w:r w:rsidR="00DE710A" w:rsidRPr="00DE710A">
        <w:rPr>
          <w:rFonts w:ascii="Helvetica" w:hAnsi="Helvetica"/>
        </w:rPr>
        <w:t xml:space="preserve"> (Ara </w:t>
      </w:r>
      <w:proofErr w:type="spellStart"/>
      <w:r w:rsidR="00DE710A" w:rsidRPr="00DE710A">
        <w:rPr>
          <w:rFonts w:ascii="Helvetica" w:hAnsi="Helvetica"/>
        </w:rPr>
        <w:t>Llibres</w:t>
      </w:r>
      <w:proofErr w:type="spellEnd"/>
      <w:r w:rsidR="00DE710A" w:rsidRPr="00DE710A">
        <w:rPr>
          <w:rFonts w:ascii="Helvetica" w:hAnsi="Helvetica"/>
        </w:rPr>
        <w:t xml:space="preserve">, 2004), convirtió por primera vez el </w:t>
      </w:r>
      <w:proofErr w:type="spellStart"/>
      <w:r w:rsidR="00DE710A" w:rsidRPr="00DE710A">
        <w:rPr>
          <w:rFonts w:ascii="Helvetica" w:hAnsi="Helvetica"/>
          <w:i/>
        </w:rPr>
        <w:t>bakalao</w:t>
      </w:r>
      <w:proofErr w:type="spellEnd"/>
      <w:r w:rsidR="00DE710A" w:rsidRPr="00DE710A">
        <w:rPr>
          <w:rFonts w:ascii="Helvetica" w:hAnsi="Helvetica"/>
        </w:rPr>
        <w:t xml:space="preserve"> en un tema de referencia y debate, que ahora se intensifica y abre a un nuevo público.</w:t>
      </w:r>
    </w:p>
    <w:p w14:paraId="554C0BBD" w14:textId="77777777" w:rsidR="00ED1D39" w:rsidRDefault="00ED1D39" w:rsidP="00DE710A">
      <w:pPr>
        <w:spacing w:line="360" w:lineRule="auto"/>
        <w:jc w:val="both"/>
        <w:rPr>
          <w:rFonts w:ascii="Helvetica" w:hAnsi="Helvetica"/>
        </w:rPr>
      </w:pPr>
    </w:p>
    <w:p w14:paraId="616B3D2E" w14:textId="0F80D293" w:rsidR="00ED1D39" w:rsidRDefault="00ED1D39" w:rsidP="00ED1D39">
      <w:pPr>
        <w:spacing w:line="360" w:lineRule="auto"/>
        <w:jc w:val="right"/>
        <w:rPr>
          <w:rFonts w:ascii="Helvetica" w:hAnsi="Helvetica"/>
          <w:sz w:val="36"/>
          <w:szCs w:val="36"/>
        </w:rPr>
      </w:pPr>
      <w:r w:rsidRPr="00ED1D39">
        <w:rPr>
          <w:rFonts w:ascii="Helvetica" w:hAnsi="Helvetica"/>
          <w:sz w:val="36"/>
          <w:szCs w:val="36"/>
        </w:rPr>
        <w:t>Sobre el prologuista</w:t>
      </w:r>
    </w:p>
    <w:p w14:paraId="3C620B29" w14:textId="2917FAAD" w:rsidR="00FF2E26" w:rsidRPr="00FF2E26" w:rsidRDefault="007F4D11" w:rsidP="00FF2E26">
      <w:pPr>
        <w:spacing w:line="360" w:lineRule="auto"/>
        <w:jc w:val="both"/>
        <w:rPr>
          <w:rFonts w:ascii="Helvetica" w:eastAsia="Times New Roman" w:hAnsi="Helvetica" w:cs="Times New Roman"/>
          <w:color w:val="000000" w:themeColor="text1"/>
          <w:lang w:val="es-ES"/>
        </w:rPr>
      </w:pPr>
      <w:r w:rsidRPr="00FF2E26">
        <w:rPr>
          <w:rFonts w:ascii="Helvetica" w:eastAsia="Times New Roman" w:hAnsi="Helvetica" w:cs="Arial"/>
          <w:b/>
          <w:bCs/>
          <w:color w:val="000000" w:themeColor="text1"/>
          <w:bdr w:val="none" w:sz="0" w:space="0" w:color="auto" w:frame="1"/>
          <w:shd w:val="clear" w:color="auto" w:fill="FFFFFF"/>
          <w:lang w:val="es-ES"/>
        </w:rPr>
        <w:t>Kiko Amat</w:t>
      </w:r>
      <w:r w:rsidRPr="00FF2E26">
        <w:rPr>
          <w:rFonts w:ascii="Helvetica" w:eastAsia="Times New Roman" w:hAnsi="Helvetica" w:cs="Arial"/>
          <w:color w:val="000000" w:themeColor="text1"/>
          <w:shd w:val="clear" w:color="auto" w:fill="FFFFFF"/>
          <w:lang w:val="es-ES"/>
        </w:rPr>
        <w:t> (</w:t>
      </w:r>
      <w:proofErr w:type="spellStart"/>
      <w:r w:rsidRPr="00FF2E26">
        <w:rPr>
          <w:rFonts w:ascii="Helvetica" w:eastAsia="Times New Roman" w:hAnsi="Helvetica" w:cs="Arial"/>
          <w:color w:val="000000" w:themeColor="text1"/>
          <w:shd w:val="clear" w:color="auto" w:fill="FFFFFF"/>
          <w:lang w:val="es-ES"/>
        </w:rPr>
        <w:t>Sant</w:t>
      </w:r>
      <w:proofErr w:type="spellEnd"/>
      <w:r w:rsidRPr="00FF2E26">
        <w:rPr>
          <w:rFonts w:ascii="Helvetica" w:eastAsia="Times New Roman" w:hAnsi="Helvetica" w:cs="Arial"/>
          <w:color w:val="000000" w:themeColor="text1"/>
          <w:shd w:val="clear" w:color="auto" w:fill="FFFFFF"/>
          <w:lang w:val="es-ES"/>
        </w:rPr>
        <w:t xml:space="preserve"> </w:t>
      </w:r>
      <w:proofErr w:type="spellStart"/>
      <w:r w:rsidRPr="00FF2E26">
        <w:rPr>
          <w:rFonts w:ascii="Helvetica" w:eastAsia="Times New Roman" w:hAnsi="Helvetica" w:cs="Arial"/>
          <w:color w:val="000000" w:themeColor="text1"/>
          <w:shd w:val="clear" w:color="auto" w:fill="FFFFFF"/>
          <w:lang w:val="es-ES"/>
        </w:rPr>
        <w:t>Boi</w:t>
      </w:r>
      <w:proofErr w:type="spellEnd"/>
      <w:r w:rsidRPr="00FF2E26">
        <w:rPr>
          <w:rFonts w:ascii="Helvetica" w:eastAsia="Times New Roman" w:hAnsi="Helvetica" w:cs="Arial"/>
          <w:color w:val="000000" w:themeColor="text1"/>
          <w:shd w:val="clear" w:color="auto" w:fill="FFFFFF"/>
          <w:lang w:val="es-ES"/>
        </w:rPr>
        <w:t>,</w:t>
      </w:r>
      <w:r w:rsidR="00FF2E26" w:rsidRPr="00FF2E26">
        <w:rPr>
          <w:rFonts w:ascii="Helvetica" w:eastAsia="Times New Roman" w:hAnsi="Helvetica" w:cs="Arial"/>
          <w:color w:val="000000" w:themeColor="text1"/>
          <w:shd w:val="clear" w:color="auto" w:fill="FFFFFF"/>
          <w:lang w:val="es-ES"/>
        </w:rPr>
        <w:t xml:space="preserve"> Barcelona, 1971) es un novelista,</w:t>
      </w:r>
      <w:r w:rsidRPr="00FF2E26">
        <w:rPr>
          <w:rFonts w:ascii="Helvetica" w:eastAsia="Times New Roman" w:hAnsi="Helvetica" w:cs="Arial"/>
          <w:color w:val="000000" w:themeColor="text1"/>
          <w:shd w:val="clear" w:color="auto" w:fill="FFFFFF"/>
          <w:lang w:val="es-ES"/>
        </w:rPr>
        <w:t xml:space="preserve"> periodista cultural </w:t>
      </w:r>
      <w:r w:rsidR="00FF2E26" w:rsidRPr="00FF2E26">
        <w:rPr>
          <w:rFonts w:ascii="Helvetica" w:eastAsia="Times New Roman" w:hAnsi="Helvetica" w:cs="Arial"/>
          <w:color w:val="000000" w:themeColor="text1"/>
          <w:shd w:val="clear" w:color="auto" w:fill="FFFFFF"/>
          <w:lang w:val="es-ES"/>
        </w:rPr>
        <w:t>y fan a ultranza</w:t>
      </w:r>
      <w:r w:rsidRPr="00FF2E26">
        <w:rPr>
          <w:rFonts w:ascii="Helvetica" w:eastAsia="Times New Roman" w:hAnsi="Helvetica" w:cs="Arial"/>
          <w:color w:val="000000" w:themeColor="text1"/>
          <w:shd w:val="clear" w:color="auto" w:fill="FFFFFF"/>
          <w:lang w:val="es-ES"/>
        </w:rPr>
        <w:t xml:space="preserve"> del pop.</w:t>
      </w:r>
      <w:r w:rsidR="00FF2E26" w:rsidRPr="00FF2E26">
        <w:rPr>
          <w:rFonts w:ascii="Helvetica" w:eastAsia="Times New Roman" w:hAnsi="Helvetica" w:cs="Arial"/>
          <w:color w:val="000000" w:themeColor="text1"/>
          <w:shd w:val="clear" w:color="auto" w:fill="FFFFFF"/>
          <w:lang w:val="es-ES"/>
        </w:rPr>
        <w:t xml:space="preserve"> En la actualidad escribe de forma regular para el suplemento Cultura/S de </w:t>
      </w:r>
      <w:r w:rsidR="00FF2E26" w:rsidRPr="00FF2E26">
        <w:rPr>
          <w:rFonts w:ascii="Helvetica" w:eastAsia="Times New Roman" w:hAnsi="Helvetica" w:cs="Arial"/>
          <w:i/>
          <w:iCs/>
          <w:color w:val="000000" w:themeColor="text1"/>
          <w:bdr w:val="none" w:sz="0" w:space="0" w:color="auto" w:frame="1"/>
          <w:shd w:val="clear" w:color="auto" w:fill="FFFFFF"/>
          <w:lang w:val="es-ES"/>
        </w:rPr>
        <w:t>La Vanguardia</w:t>
      </w:r>
      <w:r w:rsidR="00FF2E26" w:rsidRPr="00FF2E26">
        <w:rPr>
          <w:rFonts w:ascii="Helvetica" w:eastAsia="Times New Roman" w:hAnsi="Helvetica" w:cs="Arial"/>
          <w:color w:val="000000" w:themeColor="text1"/>
          <w:shd w:val="clear" w:color="auto" w:fill="FFFFFF"/>
          <w:lang w:val="es-ES"/>
        </w:rPr>
        <w:t xml:space="preserve">, </w:t>
      </w:r>
      <w:proofErr w:type="spellStart"/>
      <w:r w:rsidR="00FF2E26" w:rsidRPr="00FF2E26">
        <w:rPr>
          <w:rFonts w:ascii="Helvetica" w:eastAsia="Times New Roman" w:hAnsi="Helvetica" w:cs="Arial"/>
          <w:color w:val="000000" w:themeColor="text1"/>
          <w:shd w:val="clear" w:color="auto" w:fill="FFFFFF"/>
          <w:lang w:val="es-ES"/>
        </w:rPr>
        <w:t>Babelia</w:t>
      </w:r>
      <w:proofErr w:type="spellEnd"/>
      <w:r w:rsidR="00FF2E26" w:rsidRPr="00FF2E26">
        <w:rPr>
          <w:rFonts w:ascii="Helvetica" w:eastAsia="Times New Roman" w:hAnsi="Helvetica" w:cs="Arial"/>
          <w:color w:val="000000" w:themeColor="text1"/>
          <w:shd w:val="clear" w:color="auto" w:fill="FFFFFF"/>
          <w:lang w:val="es-ES"/>
        </w:rPr>
        <w:t xml:space="preserve"> y </w:t>
      </w:r>
      <w:r w:rsidR="00FF2E26" w:rsidRPr="00FF2E26">
        <w:rPr>
          <w:rFonts w:ascii="Helvetica" w:eastAsia="Times New Roman" w:hAnsi="Helvetica" w:cs="Arial"/>
          <w:i/>
          <w:iCs/>
          <w:color w:val="000000" w:themeColor="text1"/>
          <w:bdr w:val="none" w:sz="0" w:space="0" w:color="auto" w:frame="1"/>
          <w:shd w:val="clear" w:color="auto" w:fill="FFFFFF"/>
          <w:lang w:val="es-ES"/>
        </w:rPr>
        <w:t>El País, El Periódico</w:t>
      </w:r>
      <w:r w:rsidR="00FF2E26" w:rsidRPr="00FF2E26">
        <w:rPr>
          <w:rFonts w:ascii="Helvetica" w:eastAsia="Times New Roman" w:hAnsi="Helvetica" w:cs="Arial"/>
          <w:color w:val="000000" w:themeColor="text1"/>
          <w:shd w:val="clear" w:color="auto" w:fill="FFFFFF"/>
          <w:lang w:val="es-ES"/>
        </w:rPr>
        <w:t>, el suplemento Play del </w:t>
      </w:r>
      <w:r w:rsidR="00FF2E26" w:rsidRPr="00FF2E26">
        <w:rPr>
          <w:rFonts w:ascii="Helvetica" w:eastAsia="Times New Roman" w:hAnsi="Helvetica" w:cs="Arial"/>
          <w:i/>
          <w:iCs/>
          <w:color w:val="000000" w:themeColor="text1"/>
          <w:bdr w:val="none" w:sz="0" w:space="0" w:color="auto" w:frame="1"/>
          <w:shd w:val="clear" w:color="auto" w:fill="FFFFFF"/>
          <w:lang w:val="es-ES"/>
        </w:rPr>
        <w:t>Ara</w:t>
      </w:r>
      <w:r w:rsidR="00FF2E26" w:rsidRPr="00FF2E26">
        <w:rPr>
          <w:rFonts w:ascii="Helvetica" w:eastAsia="Times New Roman" w:hAnsi="Helvetica" w:cs="Arial"/>
          <w:color w:val="000000" w:themeColor="text1"/>
          <w:shd w:val="clear" w:color="auto" w:fill="FFFFFF"/>
          <w:lang w:val="es-ES"/>
        </w:rPr>
        <w:t>, </w:t>
      </w:r>
      <w:proofErr w:type="spellStart"/>
      <w:r w:rsidR="00FF2E26" w:rsidRPr="00FF2E26">
        <w:rPr>
          <w:rFonts w:ascii="Helvetica" w:eastAsia="Times New Roman" w:hAnsi="Helvetica" w:cs="Arial"/>
          <w:i/>
          <w:iCs/>
          <w:color w:val="000000" w:themeColor="text1"/>
          <w:bdr w:val="none" w:sz="0" w:space="0" w:color="auto" w:frame="1"/>
          <w:shd w:val="clear" w:color="auto" w:fill="FFFFFF"/>
          <w:lang w:val="es-ES"/>
        </w:rPr>
        <w:t>Omicron</w:t>
      </w:r>
      <w:proofErr w:type="spellEnd"/>
      <w:r w:rsidR="00FF2E26" w:rsidRPr="00FF2E26">
        <w:rPr>
          <w:rFonts w:ascii="Helvetica" w:eastAsia="Times New Roman" w:hAnsi="Helvetica" w:cs="Arial"/>
          <w:i/>
          <w:iCs/>
          <w:color w:val="000000" w:themeColor="text1"/>
          <w:bdr w:val="none" w:sz="0" w:space="0" w:color="auto" w:frame="1"/>
          <w:shd w:val="clear" w:color="auto" w:fill="FFFFFF"/>
          <w:lang w:val="es-ES"/>
        </w:rPr>
        <w:t xml:space="preserve"> </w:t>
      </w:r>
      <w:proofErr w:type="spellStart"/>
      <w:r w:rsidR="00FF2E26" w:rsidRPr="00FF2E26">
        <w:rPr>
          <w:rFonts w:ascii="Helvetica" w:eastAsia="Times New Roman" w:hAnsi="Helvetica" w:cs="Arial"/>
          <w:i/>
          <w:iCs/>
          <w:color w:val="000000" w:themeColor="text1"/>
          <w:bdr w:val="none" w:sz="0" w:space="0" w:color="auto" w:frame="1"/>
          <w:shd w:val="clear" w:color="auto" w:fill="FFFFFF"/>
          <w:lang w:val="es-ES"/>
        </w:rPr>
        <w:t>Persei</w:t>
      </w:r>
      <w:proofErr w:type="spellEnd"/>
      <w:r w:rsidR="00FF2E26" w:rsidRPr="00FF2E26">
        <w:rPr>
          <w:rFonts w:ascii="Helvetica" w:eastAsia="Times New Roman" w:hAnsi="Helvetica" w:cs="Arial"/>
          <w:color w:val="000000" w:themeColor="text1"/>
          <w:shd w:val="clear" w:color="auto" w:fill="FFFFFF"/>
          <w:lang w:val="es-ES"/>
        </w:rPr>
        <w:t> y </w:t>
      </w:r>
      <w:proofErr w:type="spellStart"/>
      <w:r w:rsidR="00FF2E26" w:rsidRPr="00FF2E26">
        <w:rPr>
          <w:rFonts w:ascii="Helvetica" w:eastAsia="Times New Roman" w:hAnsi="Helvetica" w:cs="Arial"/>
          <w:i/>
          <w:iCs/>
          <w:color w:val="000000" w:themeColor="text1"/>
          <w:bdr w:val="none" w:sz="0" w:space="0" w:color="auto" w:frame="1"/>
          <w:shd w:val="clear" w:color="auto" w:fill="FFFFFF"/>
          <w:lang w:val="es-ES"/>
        </w:rPr>
        <w:t>Gent</w:t>
      </w:r>
      <w:proofErr w:type="spellEnd"/>
      <w:r w:rsidR="00FF2E26" w:rsidRPr="00FF2E26">
        <w:rPr>
          <w:rFonts w:ascii="Helvetica" w:eastAsia="Times New Roman" w:hAnsi="Helvetica" w:cs="Arial"/>
          <w:i/>
          <w:iCs/>
          <w:color w:val="000000" w:themeColor="text1"/>
          <w:bdr w:val="none" w:sz="0" w:space="0" w:color="auto" w:frame="1"/>
          <w:shd w:val="clear" w:color="auto" w:fill="FFFFFF"/>
          <w:lang w:val="es-ES"/>
        </w:rPr>
        <w:t xml:space="preserve"> Normal</w:t>
      </w:r>
      <w:r w:rsidR="00FF2E26" w:rsidRPr="00FF2E26">
        <w:rPr>
          <w:rFonts w:ascii="Helvetica" w:eastAsia="Times New Roman" w:hAnsi="Helvetica" w:cs="Arial"/>
          <w:color w:val="000000" w:themeColor="text1"/>
          <w:shd w:val="clear" w:color="auto" w:fill="FFFFFF"/>
          <w:lang w:val="es-ES"/>
        </w:rPr>
        <w:t xml:space="preserve">, entre muchos otros. Ha sido jurado del Sitges Film Festival y del Festival Internacional de Cine de </w:t>
      </w:r>
      <w:proofErr w:type="spellStart"/>
      <w:r w:rsidR="00FF2E26" w:rsidRPr="00FF2E26">
        <w:rPr>
          <w:rFonts w:ascii="Helvetica" w:eastAsia="Times New Roman" w:hAnsi="Helvetica" w:cs="Arial"/>
          <w:color w:val="000000" w:themeColor="text1"/>
          <w:shd w:val="clear" w:color="auto" w:fill="FFFFFF"/>
          <w:lang w:val="es-ES"/>
        </w:rPr>
        <w:t>Xixón</w:t>
      </w:r>
      <w:proofErr w:type="spellEnd"/>
      <w:r w:rsidR="00FF2E26" w:rsidRPr="00FF2E26">
        <w:rPr>
          <w:rFonts w:ascii="Helvetica" w:eastAsia="Times New Roman" w:hAnsi="Helvetica" w:cs="Arial"/>
          <w:color w:val="000000" w:themeColor="text1"/>
          <w:shd w:val="clear" w:color="auto" w:fill="FFFFFF"/>
          <w:lang w:val="es-ES"/>
        </w:rPr>
        <w:t>. Colabora con el festival de cine documental musical de Barcelona In-</w:t>
      </w:r>
      <w:proofErr w:type="spellStart"/>
      <w:r w:rsidR="00FF2E26" w:rsidRPr="00FF2E26">
        <w:rPr>
          <w:rFonts w:ascii="Helvetica" w:eastAsia="Times New Roman" w:hAnsi="Helvetica" w:cs="Arial"/>
          <w:color w:val="000000" w:themeColor="text1"/>
          <w:shd w:val="clear" w:color="auto" w:fill="FFFFFF"/>
          <w:lang w:val="es-ES"/>
        </w:rPr>
        <w:t>Edit</w:t>
      </w:r>
      <w:proofErr w:type="spellEnd"/>
      <w:r w:rsidR="00FF2E26" w:rsidRPr="00FF2E26">
        <w:rPr>
          <w:rFonts w:ascii="Helvetica" w:eastAsia="Times New Roman" w:hAnsi="Helvetica" w:cs="Arial"/>
          <w:color w:val="000000" w:themeColor="text1"/>
          <w:shd w:val="clear" w:color="auto" w:fill="FFFFFF"/>
          <w:lang w:val="es-ES"/>
        </w:rPr>
        <w:t xml:space="preserve"> desde el 2003</w:t>
      </w:r>
      <w:r w:rsidR="00FF2E26">
        <w:rPr>
          <w:rFonts w:ascii="Helvetica" w:eastAsia="Times New Roman" w:hAnsi="Helvetica" w:cs="Arial"/>
          <w:color w:val="000000" w:themeColor="text1"/>
          <w:shd w:val="clear" w:color="auto" w:fill="FFFFFF"/>
          <w:lang w:val="es-ES"/>
        </w:rPr>
        <w:t>,</w:t>
      </w:r>
      <w:r w:rsidR="00FF2E26" w:rsidRPr="00FF2E26">
        <w:rPr>
          <w:rFonts w:ascii="Helvetica" w:eastAsia="Times New Roman" w:hAnsi="Helvetica" w:cs="Arial"/>
          <w:color w:val="000000" w:themeColor="text1"/>
          <w:shd w:val="clear" w:color="auto" w:fill="FFFFFF"/>
          <w:lang w:val="es-ES"/>
        </w:rPr>
        <w:t xml:space="preserve"> y codirige el festival </w:t>
      </w:r>
      <w:r w:rsidR="00FF2E26" w:rsidRPr="00FF2E26">
        <w:rPr>
          <w:rFonts w:ascii="Helvetica" w:eastAsia="Times New Roman" w:hAnsi="Helvetica" w:cs="Arial"/>
          <w:bCs/>
          <w:color w:val="000000" w:themeColor="text1"/>
          <w:bdr w:val="none" w:sz="0" w:space="0" w:color="auto" w:frame="1"/>
          <w:shd w:val="clear" w:color="auto" w:fill="FFFFFF"/>
          <w:lang w:val="es-ES"/>
        </w:rPr>
        <w:t>Primera Persona</w:t>
      </w:r>
      <w:r w:rsidR="00FF2E26" w:rsidRPr="00FF2E26">
        <w:rPr>
          <w:rFonts w:ascii="Helvetica" w:eastAsia="Times New Roman" w:hAnsi="Helvetica" w:cs="Arial"/>
          <w:color w:val="000000" w:themeColor="text1"/>
          <w:shd w:val="clear" w:color="auto" w:fill="FFFFFF"/>
          <w:lang w:val="es-ES"/>
        </w:rPr>
        <w:t> </w:t>
      </w:r>
      <w:r w:rsidR="00FF2E26">
        <w:rPr>
          <w:rFonts w:ascii="Helvetica" w:eastAsia="Times New Roman" w:hAnsi="Helvetica" w:cs="Arial"/>
          <w:color w:val="000000" w:themeColor="text1"/>
          <w:shd w:val="clear" w:color="auto" w:fill="FFFFFF"/>
          <w:lang w:val="es-ES"/>
        </w:rPr>
        <w:t>en el CCCB de la ciudad condal</w:t>
      </w:r>
      <w:r w:rsidR="00FF2E26" w:rsidRPr="00FF2E26">
        <w:rPr>
          <w:rFonts w:ascii="Helvetica" w:eastAsia="Times New Roman" w:hAnsi="Helvetica" w:cs="Arial"/>
          <w:color w:val="000000" w:themeColor="text1"/>
          <w:shd w:val="clear" w:color="auto" w:fill="FFFFFF"/>
          <w:lang w:val="es-ES"/>
        </w:rPr>
        <w:t>. </w:t>
      </w:r>
    </w:p>
    <w:p w14:paraId="191AC7B6" w14:textId="6D55CC6F" w:rsidR="00FF2E26" w:rsidRPr="00FF2E26" w:rsidRDefault="00FF2E26" w:rsidP="00FF2E26">
      <w:pPr>
        <w:spacing w:line="360" w:lineRule="auto"/>
        <w:jc w:val="both"/>
        <w:rPr>
          <w:rFonts w:ascii="Helvetica" w:eastAsia="Times New Roman" w:hAnsi="Helvetica" w:cs="Times New Roman"/>
          <w:color w:val="000000" w:themeColor="text1"/>
          <w:lang w:val="es-ES"/>
        </w:rPr>
      </w:pPr>
    </w:p>
    <w:p w14:paraId="6A1700A6" w14:textId="53436C32" w:rsidR="00ED1D39" w:rsidRDefault="00ED1D39" w:rsidP="00FF2E26">
      <w:pPr>
        <w:spacing w:line="360" w:lineRule="auto"/>
        <w:jc w:val="right"/>
        <w:rPr>
          <w:rFonts w:ascii="Helvetica" w:hAnsi="Helvetica"/>
          <w:sz w:val="36"/>
          <w:szCs w:val="36"/>
        </w:rPr>
      </w:pPr>
      <w:r w:rsidRPr="00ED1D39">
        <w:rPr>
          <w:rFonts w:ascii="Helvetica" w:hAnsi="Helvetica"/>
          <w:sz w:val="36"/>
          <w:szCs w:val="36"/>
        </w:rPr>
        <w:t>Datos de interés</w:t>
      </w:r>
    </w:p>
    <w:p w14:paraId="17F89385" w14:textId="20D0F3FF" w:rsidR="00FF2E26" w:rsidRPr="00FF2E26" w:rsidRDefault="00FF2E26" w:rsidP="00FF2E26">
      <w:pPr>
        <w:pStyle w:val="Prrafodelista"/>
        <w:numPr>
          <w:ilvl w:val="0"/>
          <w:numId w:val="2"/>
        </w:numPr>
        <w:spacing w:line="360" w:lineRule="auto"/>
        <w:jc w:val="both"/>
        <w:rPr>
          <w:rFonts w:ascii="Helvetica" w:hAnsi="Helvetica"/>
        </w:rPr>
      </w:pPr>
      <w:r w:rsidRPr="00FF2E26">
        <w:rPr>
          <w:rFonts w:ascii="Helvetica" w:hAnsi="Helvetica"/>
        </w:rPr>
        <w:t>Cuando se publicó por primera vez en catalán en el año 2004</w:t>
      </w:r>
      <w:r>
        <w:rPr>
          <w:rFonts w:ascii="Helvetica" w:hAnsi="Helvetica"/>
        </w:rPr>
        <w:t xml:space="preserve">, el libro fue ampliamente incomprendido por una grandísima parte de la prensa especializada. </w:t>
      </w:r>
    </w:p>
    <w:p w14:paraId="12B28767" w14:textId="5B2D72EB" w:rsidR="00FF2E26" w:rsidRDefault="00FF2E26" w:rsidP="00FF2E26">
      <w:pPr>
        <w:pStyle w:val="Prrafodelista"/>
        <w:numPr>
          <w:ilvl w:val="0"/>
          <w:numId w:val="2"/>
        </w:numPr>
        <w:spacing w:line="360" w:lineRule="auto"/>
        <w:jc w:val="both"/>
        <w:rPr>
          <w:rFonts w:ascii="Helvetica" w:hAnsi="Helvetica"/>
        </w:rPr>
      </w:pPr>
      <w:r>
        <w:rPr>
          <w:rFonts w:ascii="Helvetica" w:hAnsi="Helvetica"/>
        </w:rPr>
        <w:lastRenderedPageBreak/>
        <w:t xml:space="preserve">Con el paso de los años, el boca a boca ha hecho que </w:t>
      </w:r>
      <w:r>
        <w:rPr>
          <w:rFonts w:ascii="Helvetica" w:hAnsi="Helvetica"/>
          <w:i/>
        </w:rPr>
        <w:t>En éxtasis</w:t>
      </w:r>
      <w:r>
        <w:rPr>
          <w:rFonts w:ascii="Helvetica" w:hAnsi="Helvetica"/>
        </w:rPr>
        <w:t xml:space="preserve"> se convierta en un libro de culto para muchos interesados en el surgimiento de la modernidad musical y estética en nuestro país.</w:t>
      </w:r>
    </w:p>
    <w:p w14:paraId="1E03BA4A" w14:textId="77777777" w:rsidR="009D53B1" w:rsidRDefault="009D53B1" w:rsidP="00FF2E26">
      <w:pPr>
        <w:pStyle w:val="Prrafodelista"/>
        <w:numPr>
          <w:ilvl w:val="0"/>
          <w:numId w:val="2"/>
        </w:numPr>
        <w:spacing w:line="360" w:lineRule="auto"/>
        <w:jc w:val="both"/>
        <w:rPr>
          <w:rFonts w:ascii="Helvetica" w:hAnsi="Helvetica"/>
        </w:rPr>
      </w:pPr>
      <w:r>
        <w:rPr>
          <w:rFonts w:ascii="Helvetica" w:hAnsi="Helvetica"/>
          <w:i/>
        </w:rPr>
        <w:t xml:space="preserve">En éxtasis </w:t>
      </w:r>
      <w:r>
        <w:rPr>
          <w:rFonts w:ascii="Helvetica" w:hAnsi="Helvetica"/>
        </w:rPr>
        <w:t xml:space="preserve">fue el primer estudio que se publicó sobre la famosa </w:t>
      </w:r>
      <w:r>
        <w:rPr>
          <w:rFonts w:ascii="Helvetica" w:hAnsi="Helvetica"/>
          <w:i/>
        </w:rPr>
        <w:t>ruta valenciana</w:t>
      </w:r>
      <w:r>
        <w:rPr>
          <w:rFonts w:ascii="Helvetica" w:hAnsi="Helvetica"/>
        </w:rPr>
        <w:t xml:space="preserve">, desde una perspectiva cultural, alejándose de posicionamientos sensacionalistas o amarillistas. </w:t>
      </w:r>
    </w:p>
    <w:p w14:paraId="00F13480" w14:textId="7E3DEC1F" w:rsidR="00FF2E26" w:rsidRDefault="009D53B1" w:rsidP="00FF2E26">
      <w:pPr>
        <w:pStyle w:val="Prrafodelista"/>
        <w:numPr>
          <w:ilvl w:val="0"/>
          <w:numId w:val="2"/>
        </w:numPr>
        <w:spacing w:line="360" w:lineRule="auto"/>
        <w:jc w:val="both"/>
        <w:rPr>
          <w:rFonts w:ascii="Helvetica" w:hAnsi="Helvetica"/>
        </w:rPr>
      </w:pPr>
      <w:r>
        <w:rPr>
          <w:rFonts w:ascii="Helvetica" w:hAnsi="Helvetica"/>
        </w:rPr>
        <w:t xml:space="preserve">El pasado año 2016, se publicó </w:t>
      </w:r>
      <w:r>
        <w:rPr>
          <w:rFonts w:ascii="Helvetica" w:hAnsi="Helvetica"/>
          <w:i/>
        </w:rPr>
        <w:t>¡Bacalao! Historia oral de la música de baile en Valencia, 1980-1995</w:t>
      </w:r>
      <w:r>
        <w:rPr>
          <w:rFonts w:ascii="Helvetica" w:hAnsi="Helvetica"/>
        </w:rPr>
        <w:t xml:space="preserve">, del periodista catalán Luís Costa. Como él mismo reconoce, su estudio es deudor absoluto de </w:t>
      </w:r>
      <w:r>
        <w:rPr>
          <w:rFonts w:ascii="Helvetica" w:hAnsi="Helvetica"/>
          <w:i/>
        </w:rPr>
        <w:t>En éxtasis</w:t>
      </w:r>
      <w:r>
        <w:rPr>
          <w:rFonts w:ascii="Helvetica" w:hAnsi="Helvetica"/>
        </w:rPr>
        <w:t xml:space="preserve">, siendo </w:t>
      </w:r>
      <w:proofErr w:type="spellStart"/>
      <w:r>
        <w:rPr>
          <w:rFonts w:ascii="Helvetica" w:hAnsi="Helvetica"/>
        </w:rPr>
        <w:t>Oleaque</w:t>
      </w:r>
      <w:proofErr w:type="spellEnd"/>
      <w:r>
        <w:rPr>
          <w:rFonts w:ascii="Helvetica" w:hAnsi="Helvetica"/>
        </w:rPr>
        <w:t>, incluso, uno de los entrevistados para el libro.</w:t>
      </w:r>
    </w:p>
    <w:p w14:paraId="1A715FAA" w14:textId="279A65F4" w:rsidR="009D53B1" w:rsidRDefault="009D53B1" w:rsidP="00FF2E26">
      <w:pPr>
        <w:pStyle w:val="Prrafodelista"/>
        <w:numPr>
          <w:ilvl w:val="0"/>
          <w:numId w:val="2"/>
        </w:numPr>
        <w:spacing w:line="360" w:lineRule="auto"/>
        <w:jc w:val="both"/>
        <w:rPr>
          <w:rFonts w:ascii="Helvetica" w:hAnsi="Helvetica"/>
        </w:rPr>
      </w:pPr>
      <w:r>
        <w:rPr>
          <w:rFonts w:ascii="Helvetica" w:hAnsi="Helvetica"/>
        </w:rPr>
        <w:t xml:space="preserve">En el año 2013, se organizó una exposición en el </w:t>
      </w:r>
      <w:proofErr w:type="spellStart"/>
      <w:r>
        <w:rPr>
          <w:rFonts w:ascii="Helvetica" w:hAnsi="Helvetica"/>
        </w:rPr>
        <w:t>Muvim</w:t>
      </w:r>
      <w:proofErr w:type="spellEnd"/>
      <w:r>
        <w:rPr>
          <w:rFonts w:ascii="Helvetica" w:hAnsi="Helvetica"/>
        </w:rPr>
        <w:t xml:space="preserve"> (Museo valenciano de la ilustración y la modernidad), en la que comenzó a ponerse en valor numerosos aspectos rupturistas y vanguardistas de aquell</w:t>
      </w:r>
      <w:r w:rsidR="0092755E">
        <w:rPr>
          <w:rFonts w:ascii="Helvetica" w:hAnsi="Helvetica"/>
        </w:rPr>
        <w:t>os años en tierras valencianas.</w:t>
      </w:r>
    </w:p>
    <w:p w14:paraId="517599CE" w14:textId="7B07EBE1" w:rsidR="0092755E" w:rsidRDefault="0092755E" w:rsidP="00FF2E26">
      <w:pPr>
        <w:pStyle w:val="Prrafodelista"/>
        <w:numPr>
          <w:ilvl w:val="0"/>
          <w:numId w:val="2"/>
        </w:numPr>
        <w:spacing w:line="360" w:lineRule="auto"/>
        <w:jc w:val="both"/>
        <w:rPr>
          <w:rFonts w:ascii="Helvetica" w:hAnsi="Helvetica"/>
        </w:rPr>
      </w:pPr>
      <w:r>
        <w:rPr>
          <w:rFonts w:ascii="Helvetica" w:hAnsi="Helvetica"/>
        </w:rPr>
        <w:t xml:space="preserve">En el libro, </w:t>
      </w:r>
      <w:proofErr w:type="spellStart"/>
      <w:r>
        <w:rPr>
          <w:rFonts w:ascii="Helvetica" w:hAnsi="Helvetica"/>
        </w:rPr>
        <w:t>Oleaque</w:t>
      </w:r>
      <w:proofErr w:type="spellEnd"/>
      <w:r>
        <w:rPr>
          <w:rFonts w:ascii="Helvetica" w:hAnsi="Helvetica"/>
        </w:rPr>
        <w:t xml:space="preserve"> explica la teoría más aceptada, que explica el origen del término «bacalao» para referirse a este tipo de música. También habla del porqué acabó cambiándose la letra «c» por la «k» («</w:t>
      </w:r>
      <w:proofErr w:type="spellStart"/>
      <w:r>
        <w:rPr>
          <w:rFonts w:ascii="Helvetica" w:hAnsi="Helvetica"/>
        </w:rPr>
        <w:t>bakalao</w:t>
      </w:r>
      <w:proofErr w:type="spellEnd"/>
      <w:r>
        <w:rPr>
          <w:rFonts w:ascii="Helvetica" w:hAnsi="Helvetica"/>
        </w:rPr>
        <w:t xml:space="preserve">»). </w:t>
      </w:r>
    </w:p>
    <w:p w14:paraId="07779012" w14:textId="77777777" w:rsidR="00A27AC7" w:rsidRDefault="00A27AC7" w:rsidP="00A27AC7">
      <w:pPr>
        <w:spacing w:line="360" w:lineRule="auto"/>
        <w:rPr>
          <w:rFonts w:ascii="Helvetica" w:hAnsi="Helvetica"/>
        </w:rPr>
      </w:pPr>
    </w:p>
    <w:p w14:paraId="10CAE86E" w14:textId="5C9AA8C2" w:rsidR="00ED1D39" w:rsidRPr="00ED1D39" w:rsidRDefault="00ED1D39" w:rsidP="00A27AC7">
      <w:pPr>
        <w:spacing w:line="360" w:lineRule="auto"/>
        <w:jc w:val="right"/>
        <w:rPr>
          <w:rFonts w:ascii="Helvetica" w:hAnsi="Helvetica"/>
          <w:sz w:val="36"/>
          <w:szCs w:val="36"/>
        </w:rPr>
      </w:pPr>
      <w:r w:rsidRPr="00ED1D39">
        <w:rPr>
          <w:rFonts w:ascii="Helvetica" w:hAnsi="Helvetica"/>
          <w:sz w:val="36"/>
          <w:szCs w:val="36"/>
        </w:rPr>
        <w:t>Fragmentos del libro</w:t>
      </w:r>
    </w:p>
    <w:p w14:paraId="66E2EA9D" w14:textId="13B4DD0E" w:rsidR="009766EE" w:rsidRPr="009766EE" w:rsidRDefault="009766EE" w:rsidP="00DE710A">
      <w:pPr>
        <w:tabs>
          <w:tab w:val="left" w:pos="567"/>
        </w:tabs>
        <w:spacing w:line="276" w:lineRule="auto"/>
        <w:jc w:val="both"/>
        <w:rPr>
          <w:rFonts w:ascii="Helvetica" w:hAnsi="Helvetica"/>
        </w:rPr>
      </w:pPr>
    </w:p>
    <w:p w14:paraId="109190D0" w14:textId="6FCCE646" w:rsidR="000476F7" w:rsidRPr="00A27AC7" w:rsidRDefault="000476F7" w:rsidP="000476F7">
      <w:pPr>
        <w:jc w:val="right"/>
        <w:rPr>
          <w:rFonts w:ascii="Helvetica" w:eastAsia="Times New Roman" w:hAnsi="Helvetica" w:cs="Times New Roman"/>
          <w:i/>
          <w:color w:val="000000" w:themeColor="text1"/>
          <w:spacing w:val="-2"/>
          <w:shd w:val="clear" w:color="auto" w:fill="FFFFFF"/>
          <w:lang w:val="es-ES"/>
        </w:rPr>
      </w:pPr>
      <w:r w:rsidRPr="00A27AC7">
        <w:rPr>
          <w:rFonts w:ascii="Helvetica" w:eastAsia="Times New Roman" w:hAnsi="Helvetica" w:cs="Times New Roman"/>
          <w:i/>
          <w:color w:val="000000" w:themeColor="text1"/>
          <w:spacing w:val="-2"/>
          <w:shd w:val="clear" w:color="auto" w:fill="FFFFFF"/>
          <w:lang w:val="es-ES"/>
        </w:rPr>
        <w:t>DEL PRÓLOGO DE KIKO AMAT</w:t>
      </w:r>
    </w:p>
    <w:p w14:paraId="22AB106E" w14:textId="77777777" w:rsidR="000476F7" w:rsidRDefault="000476F7" w:rsidP="000476F7">
      <w:pPr>
        <w:jc w:val="right"/>
        <w:rPr>
          <w:rFonts w:ascii="Helvetica" w:eastAsia="Times New Roman" w:hAnsi="Helvetica" w:cs="Times New Roman"/>
          <w:color w:val="000000" w:themeColor="text1"/>
          <w:spacing w:val="-2"/>
          <w:shd w:val="clear" w:color="auto" w:fill="FFFFFF"/>
          <w:lang w:val="es-ES"/>
        </w:rPr>
      </w:pPr>
    </w:p>
    <w:p w14:paraId="7C8F1AED" w14:textId="1593DC3A" w:rsidR="000476F7" w:rsidRDefault="000476F7" w:rsidP="000476F7">
      <w:pPr>
        <w:jc w:val="both"/>
        <w:rPr>
          <w:rFonts w:ascii="Helvetica" w:eastAsia="Times New Roman" w:hAnsi="Helvetica" w:cs="Times New Roman"/>
          <w:b/>
          <w:color w:val="000000" w:themeColor="text1"/>
          <w:spacing w:val="-2"/>
          <w:shd w:val="clear" w:color="auto" w:fill="FFFFFF"/>
          <w:lang w:val="es-ES"/>
        </w:rPr>
      </w:pPr>
      <w:r w:rsidRPr="000476F7">
        <w:rPr>
          <w:rFonts w:ascii="Helvetica" w:eastAsia="Times New Roman" w:hAnsi="Helvetica" w:cs="Times New Roman"/>
          <w:color w:val="000000" w:themeColor="text1"/>
          <w:spacing w:val="-2"/>
          <w:shd w:val="clear" w:color="auto" w:fill="FFFFFF"/>
          <w:lang w:val="es-ES"/>
        </w:rPr>
        <w:t xml:space="preserve">«El libro de </w:t>
      </w:r>
      <w:proofErr w:type="spellStart"/>
      <w:r w:rsidRPr="000476F7">
        <w:rPr>
          <w:rFonts w:ascii="Helvetica" w:eastAsia="Times New Roman" w:hAnsi="Helvetica" w:cs="Times New Roman"/>
          <w:color w:val="000000" w:themeColor="text1"/>
          <w:spacing w:val="-2"/>
          <w:shd w:val="clear" w:color="auto" w:fill="FFFFFF"/>
          <w:lang w:val="es-ES"/>
        </w:rPr>
        <w:t>Oleaque</w:t>
      </w:r>
      <w:proofErr w:type="spellEnd"/>
      <w:r w:rsidRPr="000476F7">
        <w:rPr>
          <w:rFonts w:ascii="Helvetica" w:eastAsia="Times New Roman" w:hAnsi="Helvetica" w:cs="Times New Roman"/>
          <w:color w:val="000000" w:themeColor="text1"/>
          <w:spacing w:val="-2"/>
          <w:shd w:val="clear" w:color="auto" w:fill="FFFFFF"/>
          <w:lang w:val="es-ES"/>
        </w:rPr>
        <w:t xml:space="preserve"> es importante, </w:t>
      </w:r>
      <w:r w:rsidRPr="000476F7">
        <w:rPr>
          <w:rFonts w:ascii="Helvetica" w:eastAsia="Times New Roman" w:hAnsi="Helvetica" w:cs="Times New Roman"/>
          <w:i/>
          <w:color w:val="000000" w:themeColor="text1"/>
          <w:spacing w:val="-2"/>
          <w:shd w:val="clear" w:color="auto" w:fill="FFFFFF"/>
          <w:lang w:val="es-ES"/>
        </w:rPr>
        <w:t>crucial</w:t>
      </w:r>
      <w:r w:rsidRPr="000476F7">
        <w:rPr>
          <w:rFonts w:ascii="Helvetica" w:eastAsia="Times New Roman" w:hAnsi="Helvetica" w:cs="Times New Roman"/>
          <w:color w:val="000000" w:themeColor="text1"/>
          <w:spacing w:val="-2"/>
          <w:shd w:val="clear" w:color="auto" w:fill="FFFFFF"/>
          <w:lang w:val="es-ES"/>
        </w:rPr>
        <w:t xml:space="preserve">, por una serie de razones. La primera de ellas [...] es la época en que apareció: el año 2004. Se antoja innecesario apuntar que en aquel momento, como aduce el propio autor, tratar de dignificar el bacalao era “como decir que los extraterrestres existían”. </w:t>
      </w:r>
      <w:proofErr w:type="spellStart"/>
      <w:r w:rsidRPr="000476F7">
        <w:rPr>
          <w:rFonts w:ascii="Helvetica" w:eastAsia="Times New Roman" w:hAnsi="Helvetica" w:cs="Times New Roman"/>
          <w:color w:val="000000" w:themeColor="text1"/>
          <w:spacing w:val="-2"/>
          <w:shd w:val="clear" w:color="auto" w:fill="FFFFFF"/>
          <w:lang w:val="es-ES"/>
        </w:rPr>
        <w:t>Oleaque</w:t>
      </w:r>
      <w:proofErr w:type="spellEnd"/>
      <w:r w:rsidRPr="000476F7">
        <w:rPr>
          <w:rFonts w:ascii="Helvetica" w:eastAsia="Times New Roman" w:hAnsi="Helvetica" w:cs="Times New Roman"/>
          <w:color w:val="000000" w:themeColor="text1"/>
          <w:spacing w:val="-2"/>
          <w:shd w:val="clear" w:color="auto" w:fill="FFFFFF"/>
          <w:lang w:val="es-ES"/>
        </w:rPr>
        <w:t xml:space="preserve">, desde su doblemente privilegiada posición (participante y observador; vigía y biógrafo; estudioso del fenómeno pero, posiblemente, también fiestero de media jornada) fue el primero en decir que, eh, esto molaba, nano [...] El coraje </w:t>
      </w:r>
      <w:proofErr w:type="spellStart"/>
      <w:r w:rsidRPr="000476F7">
        <w:rPr>
          <w:rFonts w:ascii="Helvetica" w:eastAsia="Times New Roman" w:hAnsi="Helvetica" w:cs="Times New Roman"/>
          <w:color w:val="000000" w:themeColor="text1"/>
          <w:spacing w:val="-2"/>
          <w:shd w:val="clear" w:color="auto" w:fill="FFFFFF"/>
          <w:lang w:val="es-ES"/>
        </w:rPr>
        <w:t>subcultural</w:t>
      </w:r>
      <w:proofErr w:type="spellEnd"/>
      <w:r w:rsidRPr="000476F7">
        <w:rPr>
          <w:rFonts w:ascii="Helvetica" w:eastAsia="Times New Roman" w:hAnsi="Helvetica" w:cs="Times New Roman"/>
          <w:color w:val="000000" w:themeColor="text1"/>
          <w:spacing w:val="-2"/>
          <w:shd w:val="clear" w:color="auto" w:fill="FFFFFF"/>
          <w:lang w:val="es-ES"/>
        </w:rPr>
        <w:t xml:space="preserve"> es, después de todo, indivisible del contexto temporal. Era distinto salir a la calle de punk o </w:t>
      </w:r>
      <w:proofErr w:type="spellStart"/>
      <w:r w:rsidRPr="000476F7">
        <w:rPr>
          <w:rFonts w:ascii="Helvetica" w:eastAsia="Times New Roman" w:hAnsi="Helvetica" w:cs="Times New Roman"/>
          <w:color w:val="000000" w:themeColor="text1"/>
          <w:spacing w:val="-2"/>
          <w:shd w:val="clear" w:color="auto" w:fill="FFFFFF"/>
          <w:lang w:val="es-ES"/>
        </w:rPr>
        <w:t>mod</w:t>
      </w:r>
      <w:proofErr w:type="spellEnd"/>
      <w:r w:rsidRPr="000476F7">
        <w:rPr>
          <w:rFonts w:ascii="Helvetica" w:eastAsia="Times New Roman" w:hAnsi="Helvetica" w:cs="Times New Roman"/>
          <w:color w:val="000000" w:themeColor="text1"/>
          <w:spacing w:val="-2"/>
          <w:shd w:val="clear" w:color="auto" w:fill="FFFFFF"/>
          <w:lang w:val="es-ES"/>
        </w:rPr>
        <w:t xml:space="preserve"> o </w:t>
      </w:r>
      <w:proofErr w:type="spellStart"/>
      <w:r w:rsidRPr="000476F7">
        <w:rPr>
          <w:rFonts w:ascii="Helvetica" w:eastAsia="Times New Roman" w:hAnsi="Helvetica" w:cs="Times New Roman"/>
          <w:color w:val="000000" w:themeColor="text1"/>
          <w:spacing w:val="-2"/>
          <w:shd w:val="clear" w:color="auto" w:fill="FFFFFF"/>
          <w:lang w:val="es-ES"/>
        </w:rPr>
        <w:t>rocker</w:t>
      </w:r>
      <w:proofErr w:type="spellEnd"/>
      <w:r w:rsidRPr="000476F7">
        <w:rPr>
          <w:rFonts w:ascii="Helvetica" w:eastAsia="Times New Roman" w:hAnsi="Helvetica" w:cs="Times New Roman"/>
          <w:color w:val="000000" w:themeColor="text1"/>
          <w:spacing w:val="-2"/>
          <w:shd w:val="clear" w:color="auto" w:fill="FFFFFF"/>
          <w:lang w:val="es-ES"/>
        </w:rPr>
        <w:t xml:space="preserve"> en 1981 que ahora, como bien distinto era también lucir pintas de new </w:t>
      </w:r>
      <w:proofErr w:type="spellStart"/>
      <w:r w:rsidRPr="000476F7">
        <w:rPr>
          <w:rFonts w:ascii="Helvetica" w:eastAsia="Times New Roman" w:hAnsi="Helvetica" w:cs="Times New Roman"/>
          <w:color w:val="000000" w:themeColor="text1"/>
          <w:spacing w:val="-2"/>
          <w:shd w:val="clear" w:color="auto" w:fill="FFFFFF"/>
          <w:lang w:val="es-ES"/>
        </w:rPr>
        <w:t>romantic</w:t>
      </w:r>
      <w:proofErr w:type="spellEnd"/>
      <w:r w:rsidRPr="000476F7">
        <w:rPr>
          <w:rFonts w:ascii="Helvetica" w:eastAsia="Times New Roman" w:hAnsi="Helvetica" w:cs="Times New Roman"/>
          <w:color w:val="000000" w:themeColor="text1"/>
          <w:spacing w:val="-2"/>
          <w:shd w:val="clear" w:color="auto" w:fill="FFFFFF"/>
          <w:lang w:val="es-ES"/>
        </w:rPr>
        <w:t xml:space="preserve"> en </w:t>
      </w:r>
      <w:proofErr w:type="spellStart"/>
      <w:r w:rsidRPr="000476F7">
        <w:rPr>
          <w:rFonts w:ascii="Helvetica" w:eastAsia="Times New Roman" w:hAnsi="Helvetica" w:cs="Times New Roman"/>
          <w:color w:val="000000" w:themeColor="text1"/>
          <w:spacing w:val="-2"/>
          <w:shd w:val="clear" w:color="auto" w:fill="FFFFFF"/>
          <w:lang w:val="es-ES"/>
        </w:rPr>
        <w:t>Catarroja</w:t>
      </w:r>
      <w:proofErr w:type="spellEnd"/>
      <w:r w:rsidRPr="000476F7">
        <w:rPr>
          <w:rFonts w:ascii="Helvetica" w:eastAsia="Times New Roman" w:hAnsi="Helvetica" w:cs="Times New Roman"/>
          <w:color w:val="000000" w:themeColor="text1"/>
          <w:spacing w:val="-2"/>
          <w:shd w:val="clear" w:color="auto" w:fill="FFFFFF"/>
          <w:lang w:val="es-ES"/>
        </w:rPr>
        <w:t xml:space="preserve"> que en el </w:t>
      </w:r>
      <w:proofErr w:type="spellStart"/>
      <w:r w:rsidRPr="000476F7">
        <w:rPr>
          <w:rFonts w:ascii="Helvetica" w:eastAsia="Times New Roman" w:hAnsi="Helvetica" w:cs="Times New Roman"/>
          <w:color w:val="000000" w:themeColor="text1"/>
          <w:spacing w:val="-2"/>
          <w:shd w:val="clear" w:color="auto" w:fill="FFFFFF"/>
          <w:lang w:val="es-ES"/>
        </w:rPr>
        <w:t>Soho</w:t>
      </w:r>
      <w:proofErr w:type="spellEnd"/>
      <w:r w:rsidRPr="000476F7">
        <w:rPr>
          <w:rFonts w:ascii="Helvetica" w:eastAsia="Times New Roman" w:hAnsi="Helvetica" w:cs="Times New Roman"/>
          <w:color w:val="000000" w:themeColor="text1"/>
          <w:spacing w:val="-2"/>
          <w:shd w:val="clear" w:color="auto" w:fill="FFFFFF"/>
          <w:lang w:val="es-ES"/>
        </w:rPr>
        <w:t xml:space="preserve"> [...] era muy distinto hablar de bacalao y máquina en 2004 que hacerlo hoy [...] el libro de estilo del crítico musical español dictaba que el bacalao </w:t>
      </w:r>
      <w:r w:rsidRPr="000476F7">
        <w:rPr>
          <w:rFonts w:ascii="Helvetica" w:eastAsia="Times New Roman" w:hAnsi="Helvetica" w:cs="Times New Roman"/>
          <w:color w:val="000000" w:themeColor="text1"/>
          <w:spacing w:val="-2"/>
          <w:shd w:val="clear" w:color="auto" w:fill="FFFFFF"/>
          <w:lang w:val="es-ES"/>
        </w:rPr>
        <w:lastRenderedPageBreak/>
        <w:t xml:space="preserve">era una especie de napalm auditivo para quinquis y parricidas y gente vil [...] Pero </w:t>
      </w:r>
      <w:proofErr w:type="spellStart"/>
      <w:r w:rsidRPr="000476F7">
        <w:rPr>
          <w:rFonts w:ascii="Helvetica" w:eastAsia="Times New Roman" w:hAnsi="Helvetica" w:cs="Times New Roman"/>
          <w:color w:val="000000" w:themeColor="text1"/>
          <w:spacing w:val="-2"/>
          <w:shd w:val="clear" w:color="auto" w:fill="FFFFFF"/>
          <w:lang w:val="es-ES"/>
        </w:rPr>
        <w:t>Oleaque</w:t>
      </w:r>
      <w:proofErr w:type="spellEnd"/>
      <w:r w:rsidRPr="000476F7">
        <w:rPr>
          <w:rFonts w:ascii="Helvetica" w:eastAsia="Times New Roman" w:hAnsi="Helvetica" w:cs="Times New Roman"/>
          <w:color w:val="000000" w:themeColor="text1"/>
          <w:spacing w:val="-2"/>
          <w:shd w:val="clear" w:color="auto" w:fill="FFFFFF"/>
          <w:lang w:val="es-ES"/>
        </w:rPr>
        <w:t xml:space="preserve">, especie de predicador chiflado en mitad del Gobi, hablando solo para los dromedarios y el ocasional espejismo, llevaba ya muchísimo tiempo señalando la calidad vanguardista y avanzada y pionera del bacalao como fenómeno sociológico, musical y cultural (no solo </w:t>
      </w:r>
      <w:proofErr w:type="spellStart"/>
      <w:r w:rsidRPr="000476F7">
        <w:rPr>
          <w:rFonts w:ascii="Helvetica" w:eastAsia="Times New Roman" w:hAnsi="Helvetica" w:cs="Times New Roman"/>
          <w:color w:val="000000" w:themeColor="text1"/>
          <w:spacing w:val="-2"/>
          <w:shd w:val="clear" w:color="auto" w:fill="FFFFFF"/>
          <w:lang w:val="es-ES"/>
        </w:rPr>
        <w:t>subcultural</w:t>
      </w:r>
      <w:proofErr w:type="spellEnd"/>
      <w:r w:rsidRPr="000476F7">
        <w:rPr>
          <w:rFonts w:ascii="Helvetica" w:eastAsia="Times New Roman" w:hAnsi="Helvetica" w:cs="Times New Roman"/>
          <w:color w:val="000000" w:themeColor="text1"/>
          <w:spacing w:val="-2"/>
          <w:shd w:val="clear" w:color="auto" w:fill="FFFFFF"/>
          <w:lang w:val="es-ES"/>
        </w:rPr>
        <w:t>, ojo)».</w:t>
      </w:r>
    </w:p>
    <w:p w14:paraId="05513701" w14:textId="77777777" w:rsidR="000476F7" w:rsidRDefault="000476F7" w:rsidP="000476F7">
      <w:pPr>
        <w:jc w:val="both"/>
        <w:rPr>
          <w:rFonts w:ascii="Helvetica" w:eastAsia="Times New Roman" w:hAnsi="Helvetica" w:cs="Times New Roman"/>
          <w:b/>
          <w:color w:val="000000" w:themeColor="text1"/>
          <w:spacing w:val="-2"/>
          <w:shd w:val="clear" w:color="auto" w:fill="FFFFFF"/>
          <w:lang w:val="es-ES"/>
        </w:rPr>
      </w:pPr>
    </w:p>
    <w:p w14:paraId="02624F87" w14:textId="6531508E" w:rsidR="000476F7" w:rsidRDefault="000476F7" w:rsidP="000476F7">
      <w:pPr>
        <w:jc w:val="right"/>
        <w:rPr>
          <w:rFonts w:ascii="Helvetica" w:eastAsia="Times New Roman" w:hAnsi="Helvetica" w:cs="Times New Roman"/>
          <w:i/>
          <w:color w:val="000000" w:themeColor="text1"/>
          <w:spacing w:val="-2"/>
          <w:shd w:val="clear" w:color="auto" w:fill="FFFFFF"/>
          <w:lang w:val="es-ES"/>
        </w:rPr>
      </w:pPr>
      <w:r w:rsidRPr="000476F7">
        <w:rPr>
          <w:rFonts w:ascii="Helvetica" w:eastAsia="Times New Roman" w:hAnsi="Helvetica" w:cs="Times New Roman"/>
          <w:i/>
          <w:color w:val="000000" w:themeColor="text1"/>
          <w:spacing w:val="-2"/>
          <w:shd w:val="clear" w:color="auto" w:fill="FFFFFF"/>
          <w:lang w:val="es-ES"/>
        </w:rPr>
        <w:t>ORÍGENES</w:t>
      </w:r>
    </w:p>
    <w:p w14:paraId="2FEC5265" w14:textId="77777777" w:rsidR="000476F7" w:rsidRDefault="000476F7" w:rsidP="000476F7">
      <w:pPr>
        <w:jc w:val="right"/>
        <w:rPr>
          <w:rFonts w:ascii="Helvetica" w:eastAsia="Times New Roman" w:hAnsi="Helvetica" w:cs="Times New Roman"/>
          <w:i/>
          <w:color w:val="000000" w:themeColor="text1"/>
          <w:spacing w:val="-2"/>
          <w:shd w:val="clear" w:color="auto" w:fill="FFFFFF"/>
          <w:lang w:val="es-ES"/>
        </w:rPr>
      </w:pPr>
    </w:p>
    <w:p w14:paraId="46B64996" w14:textId="5A31DEBA" w:rsidR="000476F7" w:rsidRPr="000476F7" w:rsidRDefault="000476F7" w:rsidP="000476F7">
      <w:pPr>
        <w:widowControl w:val="0"/>
        <w:autoSpaceDE w:val="0"/>
        <w:autoSpaceDN w:val="0"/>
        <w:adjustRightInd w:val="0"/>
        <w:spacing w:after="240" w:line="340" w:lineRule="atLeast"/>
        <w:jc w:val="both"/>
        <w:rPr>
          <w:rFonts w:ascii="Helvetica" w:hAnsi="Helvetica" w:cs="Times"/>
          <w:color w:val="000000"/>
          <w:lang w:val="es-ES"/>
        </w:rPr>
      </w:pPr>
      <w:r>
        <w:rPr>
          <w:rFonts w:ascii="Helvetica" w:hAnsi="Helvetica" w:cs="Times"/>
          <w:color w:val="000000"/>
          <w:lang w:val="es-ES"/>
        </w:rPr>
        <w:t>«</w:t>
      </w:r>
      <w:r w:rsidRPr="000476F7">
        <w:rPr>
          <w:rFonts w:ascii="Helvetica" w:hAnsi="Helvetica" w:cs="Times"/>
          <w:color w:val="000000"/>
          <w:lang w:val="es-ES"/>
        </w:rPr>
        <w:t>Como casi ninguna otra cosa, todo esto empezó en Valencia. La ciudad, a principios de los ochenta, no había crecido como ahora.</w:t>
      </w:r>
      <w:r>
        <w:rPr>
          <w:rFonts w:ascii="Helvetica" w:hAnsi="Helvetica" w:cs="Times"/>
          <w:color w:val="000000"/>
          <w:lang w:val="es-ES"/>
        </w:rPr>
        <w:t xml:space="preserve"> Era más modesta, aunque desti</w:t>
      </w:r>
      <w:r w:rsidRPr="000476F7">
        <w:rPr>
          <w:rFonts w:ascii="Helvetica" w:hAnsi="Helvetica" w:cs="Times"/>
          <w:color w:val="000000"/>
          <w:lang w:val="es-ES"/>
        </w:rPr>
        <w:t>laba muchas más ganas</w:t>
      </w:r>
      <w:r>
        <w:rPr>
          <w:rFonts w:ascii="Helvetica" w:hAnsi="Helvetica" w:cs="Times"/>
          <w:color w:val="000000"/>
          <w:lang w:val="es-ES"/>
        </w:rPr>
        <w:t xml:space="preserve"> de tener una personalidad pro</w:t>
      </w:r>
      <w:r w:rsidRPr="000476F7">
        <w:rPr>
          <w:rFonts w:ascii="Helvetica" w:hAnsi="Helvetica" w:cs="Times"/>
          <w:color w:val="000000"/>
          <w:lang w:val="es-ES"/>
        </w:rPr>
        <w:t>pia. Con una categoría urbana que la hacía sentirse más cerca de las grandes ciudades que de las ciudades de segunda, y bajo la leyenda de que se vivía mejor que en cualquiera de las urbes de referencia, en aquellos momentos Valencia era un lugar propicio para hacer cosas distintas a las dictadas por las modas, tendencias y presiones culturales y socioeconómicas mayoritarias. Era un espacio ideal para todos aquellos que querían hacer cosas modernas pero que, como la propia c</w:t>
      </w:r>
      <w:r>
        <w:rPr>
          <w:rFonts w:ascii="Helvetica" w:hAnsi="Helvetica" w:cs="Times"/>
          <w:color w:val="000000"/>
          <w:lang w:val="es-ES"/>
        </w:rPr>
        <w:t>iudad, no sabían cómo hacerlas».</w:t>
      </w:r>
    </w:p>
    <w:p w14:paraId="1821BB5E" w14:textId="7BD482A8" w:rsidR="000476F7" w:rsidRDefault="000476F7" w:rsidP="000476F7">
      <w:pPr>
        <w:jc w:val="right"/>
        <w:rPr>
          <w:rFonts w:ascii="Helvetica" w:eastAsia="Times New Roman" w:hAnsi="Helvetica" w:cs="Times New Roman"/>
          <w:i/>
          <w:color w:val="000000" w:themeColor="text1"/>
          <w:spacing w:val="-2"/>
          <w:shd w:val="clear" w:color="auto" w:fill="FFFFFF"/>
          <w:lang w:val="es-ES"/>
        </w:rPr>
      </w:pPr>
      <w:r>
        <w:rPr>
          <w:rFonts w:ascii="Helvetica" w:eastAsia="Times New Roman" w:hAnsi="Helvetica" w:cs="Times New Roman"/>
          <w:i/>
          <w:color w:val="000000" w:themeColor="text1"/>
          <w:spacing w:val="-2"/>
          <w:shd w:val="clear" w:color="auto" w:fill="FFFFFF"/>
          <w:lang w:val="es-ES"/>
        </w:rPr>
        <w:t>ORÍGENES (2)</w:t>
      </w:r>
    </w:p>
    <w:p w14:paraId="157670DD" w14:textId="77777777" w:rsidR="000476F7" w:rsidRDefault="000476F7" w:rsidP="000476F7">
      <w:pPr>
        <w:jc w:val="right"/>
        <w:rPr>
          <w:rFonts w:ascii="Helvetica" w:eastAsia="Times New Roman" w:hAnsi="Helvetica" w:cs="Times New Roman"/>
          <w:i/>
          <w:color w:val="000000" w:themeColor="text1"/>
          <w:spacing w:val="-2"/>
          <w:shd w:val="clear" w:color="auto" w:fill="FFFFFF"/>
          <w:lang w:val="es-ES"/>
        </w:rPr>
      </w:pPr>
    </w:p>
    <w:p w14:paraId="06069E96" w14:textId="0D8BD4E2" w:rsidR="000476F7" w:rsidRDefault="000476F7" w:rsidP="000476F7">
      <w:pPr>
        <w:widowControl w:val="0"/>
        <w:autoSpaceDE w:val="0"/>
        <w:autoSpaceDN w:val="0"/>
        <w:adjustRightInd w:val="0"/>
        <w:spacing w:after="240" w:line="340" w:lineRule="atLeast"/>
        <w:jc w:val="both"/>
        <w:rPr>
          <w:rFonts w:ascii="Helvetica" w:hAnsi="Helvetica" w:cs="Times"/>
          <w:color w:val="000000"/>
          <w:lang w:val="es-ES"/>
        </w:rPr>
      </w:pPr>
      <w:r>
        <w:rPr>
          <w:rFonts w:ascii="Helvetica" w:hAnsi="Helvetica" w:cs="Times"/>
          <w:color w:val="000000"/>
          <w:lang w:val="es-ES"/>
        </w:rPr>
        <w:t>«</w:t>
      </w:r>
      <w:r w:rsidRPr="000476F7">
        <w:rPr>
          <w:rFonts w:ascii="Helvetica" w:hAnsi="Helvetica" w:cs="Times"/>
          <w:color w:val="000000"/>
          <w:lang w:val="es-ES"/>
        </w:rPr>
        <w:t xml:space="preserve">Barraca se convirtió, de manera gradual, más que en una discoteca en un refugio y en un trampolín para todo lo nuevo que estaba produciéndose fuera de las miradas dominantes: en transmisor de tendencias </w:t>
      </w:r>
      <w:proofErr w:type="spellStart"/>
      <w:r w:rsidRPr="000476F7">
        <w:rPr>
          <w:rFonts w:ascii="Helvetica" w:hAnsi="Helvetica" w:cs="Times"/>
          <w:i/>
          <w:iCs/>
          <w:color w:val="000000"/>
          <w:lang w:val="es-ES"/>
        </w:rPr>
        <w:t>underground</w:t>
      </w:r>
      <w:proofErr w:type="spellEnd"/>
      <w:r w:rsidRPr="000476F7">
        <w:rPr>
          <w:rFonts w:ascii="Helvetica" w:hAnsi="Helvetica" w:cs="Times"/>
          <w:i/>
          <w:iCs/>
          <w:color w:val="000000"/>
          <w:lang w:val="es-ES"/>
        </w:rPr>
        <w:t xml:space="preserve"> </w:t>
      </w:r>
      <w:r w:rsidRPr="000476F7">
        <w:rPr>
          <w:rFonts w:ascii="Helvetica" w:hAnsi="Helvetica" w:cs="Times"/>
          <w:color w:val="000000"/>
          <w:lang w:val="es-ES"/>
        </w:rPr>
        <w:t>para un público que no tenía otro acceso a la cultura de vanguardia. «No era como ir a tomar copas a cualquier otro sitio. Era, más bie</w:t>
      </w:r>
      <w:r>
        <w:rPr>
          <w:rFonts w:ascii="Helvetica" w:hAnsi="Helvetica" w:cs="Times"/>
          <w:color w:val="000000"/>
          <w:lang w:val="es-ES"/>
        </w:rPr>
        <w:t>n, como formar parte de una pe</w:t>
      </w:r>
      <w:r w:rsidRPr="000476F7">
        <w:rPr>
          <w:rFonts w:ascii="Helvetica" w:hAnsi="Helvetica" w:cs="Times"/>
          <w:color w:val="000000"/>
          <w:lang w:val="es-ES"/>
        </w:rPr>
        <w:t xml:space="preserve">lícula», cuenta una profesora de geografía de Bachiller quien, a pesar de ser bastante más mayor que la mayoría del público ya en aquel entonces, se convirtió en clienta habitual de las sesiones nocturnas de los sábados. «Sin duda era algo insólito: en cualquier otro lugar, los </w:t>
      </w:r>
      <w:r w:rsidRPr="000476F7">
        <w:rPr>
          <w:rFonts w:ascii="Helvetica" w:hAnsi="Helvetica" w:cs="Times"/>
          <w:i/>
          <w:iCs/>
          <w:color w:val="000000"/>
          <w:lang w:val="es-ES"/>
        </w:rPr>
        <w:t xml:space="preserve">punks, </w:t>
      </w:r>
      <w:r w:rsidRPr="000476F7">
        <w:rPr>
          <w:rFonts w:ascii="Helvetica" w:hAnsi="Helvetica" w:cs="Times"/>
          <w:color w:val="000000"/>
          <w:lang w:val="es-ES"/>
        </w:rPr>
        <w:t xml:space="preserve">los </w:t>
      </w:r>
      <w:proofErr w:type="spellStart"/>
      <w:r w:rsidRPr="000476F7">
        <w:rPr>
          <w:rFonts w:ascii="Helvetica" w:hAnsi="Helvetica" w:cs="Times"/>
          <w:i/>
          <w:iCs/>
          <w:color w:val="000000"/>
          <w:lang w:val="es-ES"/>
        </w:rPr>
        <w:t>rockers</w:t>
      </w:r>
      <w:proofErr w:type="spellEnd"/>
      <w:r w:rsidRPr="000476F7">
        <w:rPr>
          <w:rFonts w:ascii="Helvetica" w:hAnsi="Helvetica" w:cs="Times"/>
          <w:i/>
          <w:iCs/>
          <w:color w:val="000000"/>
          <w:lang w:val="es-ES"/>
        </w:rPr>
        <w:t xml:space="preserve"> </w:t>
      </w:r>
      <w:r w:rsidRPr="000476F7">
        <w:rPr>
          <w:rFonts w:ascii="Helvetica" w:hAnsi="Helvetica" w:cs="Times"/>
          <w:color w:val="000000"/>
          <w:lang w:val="es-ES"/>
        </w:rPr>
        <w:t xml:space="preserve">o los más extravagantes podían matarse entre ellos, pero en Barraca no. Era como una zona de tregua, un lugar fuera de la realidad... También había gente con pinta de gánster, pero allí dentro resultaba amigable. Tras tantos años de dictadura; después de aquella Transición democrática tan diseñada, alguna cosa rupturista tenía que explotar. y lo hizo en las discotecas valencianas». </w:t>
      </w:r>
    </w:p>
    <w:p w14:paraId="10DEBA84" w14:textId="77777777" w:rsidR="00A27AC7" w:rsidRDefault="00A27AC7" w:rsidP="000476F7">
      <w:pPr>
        <w:widowControl w:val="0"/>
        <w:autoSpaceDE w:val="0"/>
        <w:autoSpaceDN w:val="0"/>
        <w:adjustRightInd w:val="0"/>
        <w:spacing w:after="240" w:line="340" w:lineRule="atLeast"/>
        <w:jc w:val="both"/>
        <w:rPr>
          <w:rFonts w:ascii="Helvetica" w:hAnsi="Helvetica" w:cs="Times"/>
          <w:color w:val="000000"/>
          <w:lang w:val="es-ES"/>
        </w:rPr>
      </w:pPr>
    </w:p>
    <w:p w14:paraId="4BA6015D" w14:textId="77777777" w:rsidR="00A27AC7" w:rsidRDefault="00A27AC7" w:rsidP="000476F7">
      <w:pPr>
        <w:widowControl w:val="0"/>
        <w:autoSpaceDE w:val="0"/>
        <w:autoSpaceDN w:val="0"/>
        <w:adjustRightInd w:val="0"/>
        <w:spacing w:after="240" w:line="340" w:lineRule="atLeast"/>
        <w:jc w:val="both"/>
        <w:rPr>
          <w:rFonts w:ascii="Helvetica" w:hAnsi="Helvetica" w:cs="Times"/>
          <w:color w:val="000000"/>
          <w:lang w:val="es-ES"/>
        </w:rPr>
      </w:pPr>
    </w:p>
    <w:p w14:paraId="4872A04B" w14:textId="295F7534" w:rsidR="000476F7" w:rsidRDefault="000476F7" w:rsidP="000476F7">
      <w:pPr>
        <w:widowControl w:val="0"/>
        <w:autoSpaceDE w:val="0"/>
        <w:autoSpaceDN w:val="0"/>
        <w:adjustRightInd w:val="0"/>
        <w:spacing w:after="240" w:line="340" w:lineRule="atLeast"/>
        <w:jc w:val="right"/>
        <w:rPr>
          <w:rFonts w:ascii="Helvetica" w:hAnsi="Helvetica" w:cs="Times"/>
          <w:i/>
          <w:color w:val="000000"/>
          <w:lang w:val="es-ES"/>
        </w:rPr>
      </w:pPr>
      <w:r>
        <w:rPr>
          <w:rFonts w:ascii="Helvetica" w:hAnsi="Helvetica" w:cs="Times"/>
          <w:i/>
          <w:color w:val="000000"/>
          <w:lang w:val="es-ES"/>
        </w:rPr>
        <w:lastRenderedPageBreak/>
        <w:t>CAMBIOS CULTURALES: RELACIONES DE GÉNERO</w:t>
      </w:r>
    </w:p>
    <w:p w14:paraId="367CB96F" w14:textId="6C8C1F55" w:rsidR="00BB29CE" w:rsidRDefault="000476F7" w:rsidP="00BB29CE">
      <w:pPr>
        <w:widowControl w:val="0"/>
        <w:autoSpaceDE w:val="0"/>
        <w:autoSpaceDN w:val="0"/>
        <w:adjustRightInd w:val="0"/>
        <w:spacing w:after="240" w:line="340" w:lineRule="atLeast"/>
        <w:jc w:val="both"/>
        <w:rPr>
          <w:rFonts w:ascii="Helvetica" w:hAnsi="Helvetica" w:cs="Times"/>
          <w:color w:val="000000"/>
          <w:lang w:val="es-ES"/>
        </w:rPr>
      </w:pPr>
      <w:r w:rsidRPr="00BB29CE">
        <w:rPr>
          <w:rFonts w:ascii="Helvetica" w:hAnsi="Helvetica" w:cs="Times"/>
          <w:color w:val="000000"/>
          <w:lang w:val="es-ES"/>
        </w:rPr>
        <w:t>«Desde la Transición, en las discotecas clásicas de nuestro país, los hombres no habían bailado nada, más allá del momento de l</w:t>
      </w:r>
      <w:r w:rsidR="00BB29CE" w:rsidRPr="00BB29CE">
        <w:rPr>
          <w:rFonts w:ascii="Helvetica" w:hAnsi="Helvetica" w:cs="Times"/>
          <w:color w:val="000000"/>
          <w:lang w:val="es-ES"/>
        </w:rPr>
        <w:t>a música lenta. De manera habi</w:t>
      </w:r>
      <w:r w:rsidRPr="00BB29CE">
        <w:rPr>
          <w:rFonts w:ascii="Helvetica" w:hAnsi="Helvetica" w:cs="Times"/>
          <w:color w:val="000000"/>
          <w:lang w:val="es-ES"/>
        </w:rPr>
        <w:t xml:space="preserve">tual, se quedaban en la barra mirando cómo las mujeres meneaban las caderas en la pista. De hecho, bailar de manera exagerada o cerca de alguna </w:t>
      </w:r>
      <w:r w:rsidRPr="00BB29CE">
        <w:rPr>
          <w:rFonts w:ascii="Helvetica" w:hAnsi="Helvetica" w:cs="Times"/>
          <w:i/>
          <w:iCs/>
          <w:color w:val="000000"/>
          <w:lang w:val="es-ES"/>
        </w:rPr>
        <w:t xml:space="preserve">hembra </w:t>
      </w:r>
      <w:r w:rsidR="00BB29CE" w:rsidRPr="00BB29CE">
        <w:rPr>
          <w:rFonts w:ascii="Helvetica" w:hAnsi="Helvetica" w:cs="Times"/>
          <w:color w:val="000000"/>
          <w:lang w:val="es-ES"/>
        </w:rPr>
        <w:t>que tuvie</w:t>
      </w:r>
      <w:r w:rsidRPr="00BB29CE">
        <w:rPr>
          <w:rFonts w:ascii="Helvetica" w:hAnsi="Helvetica" w:cs="Times"/>
          <w:color w:val="000000"/>
          <w:lang w:val="es-ES"/>
        </w:rPr>
        <w:t xml:space="preserve">ra al </w:t>
      </w:r>
      <w:r w:rsidRPr="00BB29CE">
        <w:rPr>
          <w:rFonts w:ascii="Helvetica" w:hAnsi="Helvetica" w:cs="Times"/>
          <w:i/>
          <w:iCs/>
          <w:color w:val="000000"/>
          <w:lang w:val="es-ES"/>
        </w:rPr>
        <w:t xml:space="preserve">macho </w:t>
      </w:r>
      <w:r w:rsidRPr="00BB29CE">
        <w:rPr>
          <w:rFonts w:ascii="Helvetica" w:hAnsi="Helvetica" w:cs="Times"/>
          <w:color w:val="000000"/>
          <w:lang w:val="es-ES"/>
        </w:rPr>
        <w:t>vigilando de</w:t>
      </w:r>
      <w:r w:rsidR="00BB29CE" w:rsidRPr="00BB29CE">
        <w:rPr>
          <w:rFonts w:ascii="Helvetica" w:hAnsi="Helvetica" w:cs="Times"/>
          <w:color w:val="000000"/>
          <w:lang w:val="es-ES"/>
        </w:rPr>
        <w:t>sde la barra era la mejor excu</w:t>
      </w:r>
      <w:r w:rsidRPr="00BB29CE">
        <w:rPr>
          <w:rFonts w:ascii="Helvetica" w:hAnsi="Helvetica" w:cs="Times"/>
          <w:color w:val="000000"/>
          <w:lang w:val="es-ES"/>
        </w:rPr>
        <w:t>sa para iniciar una pelea, y que la clientela masculina se dedicase a aquello que mejor sabía hacer cuando se arrimaba a la pista: pegarse. La mujer que bailaba mucho se consideraba que «pedía guerra» a gritos, y al instante se desplegaba a su alrededor toda una bandada de buitres. Al hombre que bailaba de ma</w:t>
      </w:r>
      <w:r w:rsidR="00BB29CE" w:rsidRPr="00BB29CE">
        <w:rPr>
          <w:rFonts w:ascii="Helvetica" w:hAnsi="Helvetica" w:cs="Times"/>
          <w:color w:val="000000"/>
          <w:lang w:val="es-ES"/>
        </w:rPr>
        <w:t>nera exagerada se le considera</w:t>
      </w:r>
      <w:r w:rsidRPr="00BB29CE">
        <w:rPr>
          <w:rFonts w:ascii="Helvetica" w:hAnsi="Helvetica" w:cs="Times"/>
          <w:color w:val="000000"/>
          <w:lang w:val="es-ES"/>
        </w:rPr>
        <w:t xml:space="preserve">ba afeminado, y pronto recibía provocación para iniciar una buena pelea. Este era el plan regular en las salas de barrios y pueblos, animadas por la combinación incesante de porros y cubatas. </w:t>
      </w:r>
      <w:r w:rsidR="00BB29CE" w:rsidRPr="00BB29CE">
        <w:rPr>
          <w:rFonts w:ascii="Helvetica" w:hAnsi="Helvetica" w:cs="Times"/>
          <w:color w:val="000000"/>
          <w:lang w:val="es-ES"/>
        </w:rPr>
        <w:t>Todo este espectro, sin embargo, no podía funcionar en una discoteca que se pretendía «de vanguardia» […]Alejados del estilo agresivo del «</w:t>
      </w:r>
      <w:r w:rsidR="00BB29CE">
        <w:rPr>
          <w:rFonts w:ascii="Helvetica" w:hAnsi="Helvetica" w:cs="Times"/>
          <w:color w:val="000000"/>
          <w:lang w:val="es-ES"/>
        </w:rPr>
        <w:t>macho dominante», personas lar</w:t>
      </w:r>
      <w:r w:rsidR="00BB29CE" w:rsidRPr="00BB29CE">
        <w:rPr>
          <w:rFonts w:ascii="Helvetica" w:hAnsi="Helvetica" w:cs="Times"/>
          <w:color w:val="000000"/>
          <w:lang w:val="es-ES"/>
        </w:rPr>
        <w:t>go tiempo marginadas en las discotecas convencionales, como las homosexuales, cobraron fuerza en medio de la experiencia lúdica. El hecho</w:t>
      </w:r>
      <w:r w:rsidR="00BB29CE">
        <w:rPr>
          <w:rFonts w:ascii="Helvetica" w:hAnsi="Helvetica" w:cs="Times"/>
          <w:color w:val="000000"/>
          <w:lang w:val="es-ES"/>
        </w:rPr>
        <w:t xml:space="preserve"> de travestirse pasó a conside</w:t>
      </w:r>
      <w:r w:rsidR="00BB29CE" w:rsidRPr="00BB29CE">
        <w:rPr>
          <w:rFonts w:ascii="Helvetica" w:hAnsi="Helvetica" w:cs="Times"/>
          <w:color w:val="000000"/>
          <w:lang w:val="es-ES"/>
        </w:rPr>
        <w:t xml:space="preserve">rarse colorista y a ser claramente bienvenido. Las mujeres, por </w:t>
      </w:r>
      <w:r w:rsidR="00BB29CE">
        <w:rPr>
          <w:rFonts w:ascii="Helvetica" w:hAnsi="Helvetica" w:cs="Times"/>
          <w:color w:val="000000"/>
          <w:lang w:val="es-ES"/>
        </w:rPr>
        <w:t>fi</w:t>
      </w:r>
      <w:r w:rsidR="00BB29CE" w:rsidRPr="00BB29CE">
        <w:rPr>
          <w:rFonts w:ascii="Helvetica" w:hAnsi="Helvetica" w:cs="Times"/>
          <w:color w:val="000000"/>
          <w:lang w:val="es-ES"/>
        </w:rPr>
        <w:t xml:space="preserve">n, adquirieron un papel propio en un club, sin estar supeditadas a tener que ser meros reclamos masculinos. Por tanto, acudían en masa a «la </w:t>
      </w:r>
      <w:r w:rsidR="00BB29CE">
        <w:rPr>
          <w:rFonts w:ascii="Helvetica" w:hAnsi="Helvetica" w:cs="Times"/>
          <w:color w:val="000000"/>
          <w:lang w:val="es-ES"/>
        </w:rPr>
        <w:t>fi</w:t>
      </w:r>
      <w:r w:rsidR="00BB29CE" w:rsidRPr="00BB29CE">
        <w:rPr>
          <w:rFonts w:ascii="Helvetica" w:hAnsi="Helvetica" w:cs="Times"/>
          <w:color w:val="000000"/>
          <w:lang w:val="es-ES"/>
        </w:rPr>
        <w:t xml:space="preserve">esta», donde podían mostrarse esplendorosas —o como les diera la gana— sin que se las molestase o se las tratara, mirara o </w:t>
      </w:r>
      <w:r w:rsidR="00BB29CE">
        <w:rPr>
          <w:rFonts w:ascii="Helvetica" w:hAnsi="Helvetica" w:cs="Times"/>
          <w:color w:val="000000"/>
          <w:lang w:val="es-ES"/>
        </w:rPr>
        <w:t>hablase como a trozos de carne».</w:t>
      </w:r>
    </w:p>
    <w:p w14:paraId="569AE674" w14:textId="20E41245" w:rsidR="00BB29CE" w:rsidRDefault="00BB29CE" w:rsidP="00BB29CE">
      <w:pPr>
        <w:widowControl w:val="0"/>
        <w:autoSpaceDE w:val="0"/>
        <w:autoSpaceDN w:val="0"/>
        <w:adjustRightInd w:val="0"/>
        <w:spacing w:after="240" w:line="340" w:lineRule="atLeast"/>
        <w:jc w:val="right"/>
        <w:rPr>
          <w:rFonts w:ascii="Helvetica" w:hAnsi="Helvetica" w:cs="Times"/>
          <w:i/>
          <w:color w:val="000000"/>
          <w:lang w:val="es-ES"/>
        </w:rPr>
      </w:pPr>
      <w:r>
        <w:rPr>
          <w:rFonts w:ascii="Helvetica" w:hAnsi="Helvetica" w:cs="Times"/>
          <w:i/>
          <w:color w:val="000000"/>
          <w:lang w:val="es-ES"/>
        </w:rPr>
        <w:t>EXPLICACIÓN SOCIOLÓGICA</w:t>
      </w:r>
    </w:p>
    <w:p w14:paraId="7AB901B2" w14:textId="77777777" w:rsidR="00BB29CE" w:rsidRDefault="00BB29CE" w:rsidP="00BB29CE">
      <w:pPr>
        <w:widowControl w:val="0"/>
        <w:autoSpaceDE w:val="0"/>
        <w:autoSpaceDN w:val="0"/>
        <w:adjustRightInd w:val="0"/>
        <w:spacing w:after="240" w:line="340" w:lineRule="atLeast"/>
        <w:jc w:val="both"/>
        <w:rPr>
          <w:rFonts w:ascii="Helvetica" w:hAnsi="Helvetica" w:cs="Times"/>
          <w:color w:val="000000"/>
          <w:lang w:val="es-ES"/>
        </w:rPr>
      </w:pPr>
      <w:r w:rsidRPr="00BB29CE">
        <w:rPr>
          <w:rFonts w:ascii="Helvetica" w:hAnsi="Helvetica" w:cs="Times"/>
          <w:color w:val="000000"/>
          <w:lang w:val="es-ES"/>
        </w:rPr>
        <w:t>«Los estudios y el trabajo eran, cada día más, áreas de control, pero no de realización. Por eso resultaba tan atractivo el descontrol en el área de la diversión, que se mostraba como el antídoto a la obligación cada día mayor que el sistema les exigía. Vivían una nueva transición hacia la consolidación de un siste</w:t>
      </w:r>
      <w:r>
        <w:rPr>
          <w:rFonts w:ascii="Helvetica" w:hAnsi="Helvetica" w:cs="Times"/>
          <w:color w:val="000000"/>
          <w:lang w:val="es-ES"/>
        </w:rPr>
        <w:t>ma social más regulado, más es</w:t>
      </w:r>
      <w:r w:rsidRPr="00BB29CE">
        <w:rPr>
          <w:rFonts w:ascii="Helvetica" w:hAnsi="Helvetica" w:cs="Times"/>
          <w:color w:val="000000"/>
          <w:lang w:val="es-ES"/>
        </w:rPr>
        <w:t xml:space="preserve">tablecido, más duro. Pero, al mismo tiempo, sin nadie que les diese garantías reales de que el futuro sería consistente más allá de 1992, hito por el que, gracias a los Juegos Olímpicos, el AVE y la Expo de Sevilla, España debía ser —o al menos así lo vendían los políticos—, el centro del universo. Nadie, por supuesto, se atrevía a hablar de qué sucedería después, cuando el dinero y «la </w:t>
      </w:r>
      <w:r>
        <w:rPr>
          <w:rFonts w:ascii="Helvetica" w:hAnsi="Helvetica" w:cs="Times"/>
          <w:color w:val="000000"/>
          <w:lang w:val="es-ES"/>
        </w:rPr>
        <w:t>fi</w:t>
      </w:r>
      <w:r w:rsidRPr="00BB29CE">
        <w:rPr>
          <w:rFonts w:ascii="Helvetica" w:hAnsi="Helvetica" w:cs="Times"/>
          <w:color w:val="000000"/>
          <w:lang w:val="es-ES"/>
        </w:rPr>
        <w:t>esta» se hubieran acabado. Vivir el presen</w:t>
      </w:r>
      <w:r>
        <w:rPr>
          <w:rFonts w:ascii="Helvetica" w:hAnsi="Helvetica" w:cs="Times"/>
          <w:color w:val="000000"/>
          <w:lang w:val="es-ES"/>
        </w:rPr>
        <w:t>te: ese era el lema. El fenóme</w:t>
      </w:r>
      <w:r w:rsidRPr="00BB29CE">
        <w:rPr>
          <w:rFonts w:ascii="Helvetica" w:hAnsi="Helvetica" w:cs="Times"/>
          <w:color w:val="000000"/>
          <w:lang w:val="es-ES"/>
        </w:rPr>
        <w:t>no bacalao, sencillamente, derivó en una versión extrema de toda esta situación social»</w:t>
      </w:r>
      <w:r>
        <w:rPr>
          <w:rFonts w:ascii="Helvetica" w:hAnsi="Helvetica" w:cs="Times"/>
          <w:color w:val="000000"/>
          <w:lang w:val="es-ES"/>
        </w:rPr>
        <w:t>.</w:t>
      </w:r>
    </w:p>
    <w:p w14:paraId="6DBF0611" w14:textId="77777777" w:rsidR="00BB29CE" w:rsidRDefault="00BB29CE" w:rsidP="00BB29CE">
      <w:pPr>
        <w:widowControl w:val="0"/>
        <w:autoSpaceDE w:val="0"/>
        <w:autoSpaceDN w:val="0"/>
        <w:adjustRightInd w:val="0"/>
        <w:spacing w:after="240" w:line="340" w:lineRule="atLeast"/>
        <w:jc w:val="right"/>
        <w:rPr>
          <w:rFonts w:ascii="Helvetica" w:hAnsi="Helvetica" w:cs="Times"/>
          <w:color w:val="000000"/>
          <w:lang w:val="es-ES"/>
        </w:rPr>
      </w:pPr>
      <w:r>
        <w:rPr>
          <w:rFonts w:ascii="Helvetica" w:hAnsi="Helvetica" w:cs="Times"/>
          <w:i/>
          <w:color w:val="000000"/>
          <w:lang w:val="es-ES"/>
        </w:rPr>
        <w:lastRenderedPageBreak/>
        <w:t xml:space="preserve">LA ESCENA EN BARCELONA (ESCENA CATALANA O </w:t>
      </w:r>
      <w:r>
        <w:rPr>
          <w:rFonts w:ascii="Helvetica" w:hAnsi="Helvetica" w:cs="Times"/>
          <w:color w:val="000000"/>
          <w:lang w:val="es-ES"/>
        </w:rPr>
        <w:t>MÁKINA)</w:t>
      </w:r>
    </w:p>
    <w:p w14:paraId="542D91FA" w14:textId="3554E28E" w:rsidR="002357BC" w:rsidRDefault="002357BC" w:rsidP="002357BC">
      <w:pPr>
        <w:widowControl w:val="0"/>
        <w:autoSpaceDE w:val="0"/>
        <w:autoSpaceDN w:val="0"/>
        <w:adjustRightInd w:val="0"/>
        <w:spacing w:after="240" w:line="340" w:lineRule="atLeast"/>
        <w:jc w:val="both"/>
        <w:rPr>
          <w:rFonts w:ascii="Helvetica" w:hAnsi="Helvetica" w:cs="Times"/>
          <w:color w:val="000000"/>
          <w:lang w:val="es-ES"/>
        </w:rPr>
      </w:pPr>
      <w:r w:rsidRPr="002357BC">
        <w:rPr>
          <w:rFonts w:ascii="Helvetica" w:hAnsi="Helvetica" w:cs="Times"/>
          <w:color w:val="000000"/>
          <w:lang w:val="es-ES"/>
        </w:rPr>
        <w:t>«</w:t>
      </w:r>
      <w:r w:rsidR="00BB29CE" w:rsidRPr="002357BC">
        <w:rPr>
          <w:rFonts w:ascii="Helvetica" w:hAnsi="Helvetica" w:cs="Times"/>
          <w:color w:val="000000"/>
          <w:lang w:val="es-ES"/>
        </w:rPr>
        <w:t>Los sectores so</w:t>
      </w:r>
      <w:r w:rsidRPr="002357BC">
        <w:rPr>
          <w:rFonts w:ascii="Helvetica" w:hAnsi="Helvetica" w:cs="Times"/>
          <w:color w:val="000000"/>
          <w:lang w:val="es-ES"/>
        </w:rPr>
        <w:t>ciales más populares eran inca</w:t>
      </w:r>
      <w:r w:rsidR="00BB29CE" w:rsidRPr="002357BC">
        <w:rPr>
          <w:rFonts w:ascii="Helvetica" w:hAnsi="Helvetica" w:cs="Times"/>
          <w:color w:val="000000"/>
          <w:lang w:val="es-ES"/>
        </w:rPr>
        <w:t xml:space="preserve">paces de encajar en el circuito del </w:t>
      </w:r>
      <w:proofErr w:type="spellStart"/>
      <w:r w:rsidR="00BB29CE" w:rsidRPr="002357BC">
        <w:rPr>
          <w:rFonts w:ascii="Helvetica" w:hAnsi="Helvetica" w:cs="Times"/>
          <w:color w:val="000000"/>
          <w:lang w:val="es-ES"/>
        </w:rPr>
        <w:t>house</w:t>
      </w:r>
      <w:proofErr w:type="spellEnd"/>
      <w:r w:rsidR="00BB29CE" w:rsidRPr="002357BC">
        <w:rPr>
          <w:rFonts w:ascii="Helvetica" w:hAnsi="Helvetica" w:cs="Times"/>
          <w:color w:val="000000"/>
          <w:lang w:val="es-ES"/>
        </w:rPr>
        <w:t xml:space="preserve"> o en el del nuevo funk que, llegado cierto momento, se conocería como </w:t>
      </w:r>
      <w:proofErr w:type="spellStart"/>
      <w:r w:rsidR="00BB29CE" w:rsidRPr="002357BC">
        <w:rPr>
          <w:rFonts w:ascii="Helvetica" w:hAnsi="Helvetica" w:cs="Times"/>
          <w:color w:val="000000"/>
          <w:lang w:val="es-ES"/>
        </w:rPr>
        <w:t>acid</w:t>
      </w:r>
      <w:proofErr w:type="spellEnd"/>
      <w:r w:rsidR="00BB29CE" w:rsidRPr="002357BC">
        <w:rPr>
          <w:rFonts w:ascii="Helvetica" w:hAnsi="Helvetica" w:cs="Times"/>
          <w:color w:val="000000"/>
          <w:lang w:val="es-ES"/>
        </w:rPr>
        <w:t xml:space="preserve"> jazz —es decir</w:t>
      </w:r>
      <w:r w:rsidRPr="002357BC">
        <w:rPr>
          <w:rFonts w:ascii="Helvetica" w:hAnsi="Helvetica" w:cs="Times"/>
          <w:color w:val="000000"/>
          <w:lang w:val="es-ES"/>
        </w:rPr>
        <w:t>: el circuito verdaderamente sofisticado—. Y</w:t>
      </w:r>
      <w:r w:rsidR="00BB29CE" w:rsidRPr="002357BC">
        <w:rPr>
          <w:rFonts w:ascii="Helvetica" w:hAnsi="Helvetica" w:cs="Times"/>
          <w:color w:val="000000"/>
          <w:lang w:val="es-ES"/>
        </w:rPr>
        <w:t xml:space="preserve"> todavía menos en el de las discotecas </w:t>
      </w:r>
      <w:r w:rsidR="00BB29CE" w:rsidRPr="002357BC">
        <w:rPr>
          <w:rFonts w:ascii="Helvetica" w:hAnsi="Helvetica" w:cs="Times"/>
          <w:i/>
          <w:iCs/>
          <w:color w:val="000000"/>
          <w:lang w:val="es-ES"/>
        </w:rPr>
        <w:t xml:space="preserve">pijas </w:t>
      </w:r>
      <w:r w:rsidRPr="002357BC">
        <w:rPr>
          <w:rFonts w:ascii="Helvetica" w:hAnsi="Helvetica" w:cs="Times"/>
          <w:color w:val="000000"/>
          <w:lang w:val="es-ES"/>
        </w:rPr>
        <w:t>más clásicas (…) [</w:t>
      </w:r>
      <w:proofErr w:type="spellStart"/>
      <w:r w:rsidRPr="002357BC">
        <w:rPr>
          <w:rFonts w:ascii="Helvetica" w:hAnsi="Helvetica" w:cs="Times"/>
          <w:color w:val="000000"/>
          <w:lang w:val="es-ES"/>
        </w:rPr>
        <w:t>Nando</w:t>
      </w:r>
      <w:proofErr w:type="spellEnd"/>
      <w:r w:rsidRPr="002357BC">
        <w:rPr>
          <w:rFonts w:ascii="Helvetica" w:hAnsi="Helvetica" w:cs="Times"/>
          <w:color w:val="000000"/>
          <w:lang w:val="es-ES"/>
        </w:rPr>
        <w:t xml:space="preserve"> </w:t>
      </w:r>
      <w:proofErr w:type="spellStart"/>
      <w:r w:rsidRPr="002357BC">
        <w:rPr>
          <w:rFonts w:ascii="Helvetica" w:hAnsi="Helvetica" w:cs="Times"/>
          <w:color w:val="000000"/>
          <w:lang w:val="es-ES"/>
        </w:rPr>
        <w:t>Dixkontrol</w:t>
      </w:r>
      <w:proofErr w:type="spellEnd"/>
      <w:r w:rsidRPr="002357BC">
        <w:rPr>
          <w:rFonts w:ascii="Helvetica" w:hAnsi="Helvetica" w:cs="Times"/>
          <w:color w:val="000000"/>
          <w:lang w:val="es-ES"/>
        </w:rPr>
        <w:t>, DJ catalán] volvió de Valencia conmocionado y decidido a fomentar en Cataluña un fenómeno de masas parecido a este, aunque con una identidad propia. Es decir: más populista, más fuerte, más extremo, porque precisamente estas eran las características que faltaban dentro del sector del ocio catalán (…</w:t>
      </w:r>
      <w:r>
        <w:rPr>
          <w:rFonts w:ascii="Helvetica" w:hAnsi="Helvetica" w:cs="Times"/>
          <w:color w:val="000000"/>
          <w:lang w:val="es-ES"/>
        </w:rPr>
        <w:t>)</w:t>
      </w:r>
      <w:r w:rsidRPr="002357BC">
        <w:rPr>
          <w:rFonts w:ascii="Helvetica" w:hAnsi="Helvetica" w:cs="Times"/>
          <w:color w:val="000000"/>
          <w:lang w:val="es-ES"/>
        </w:rPr>
        <w:t xml:space="preserve"> La noche barcelonesa basaba su idiosincrasia en la separación: los modernos iban aquí, los </w:t>
      </w:r>
      <w:r w:rsidRPr="002357BC">
        <w:rPr>
          <w:rFonts w:ascii="Helvetica" w:hAnsi="Helvetica" w:cs="Times"/>
          <w:i/>
          <w:iCs/>
          <w:color w:val="000000"/>
          <w:lang w:val="es-ES"/>
        </w:rPr>
        <w:t xml:space="preserve">pijos </w:t>
      </w:r>
      <w:r w:rsidRPr="002357BC">
        <w:rPr>
          <w:rFonts w:ascii="Helvetica" w:hAnsi="Helvetica" w:cs="Times"/>
          <w:color w:val="000000"/>
          <w:lang w:val="es-ES"/>
        </w:rPr>
        <w:t xml:space="preserve">allá, los </w:t>
      </w:r>
      <w:r w:rsidRPr="002357BC">
        <w:rPr>
          <w:rFonts w:ascii="Helvetica" w:hAnsi="Helvetica" w:cs="Times"/>
          <w:i/>
          <w:iCs/>
          <w:color w:val="000000"/>
          <w:lang w:val="es-ES"/>
        </w:rPr>
        <w:t xml:space="preserve">garrulos </w:t>
      </w:r>
      <w:r w:rsidRPr="002357BC">
        <w:rPr>
          <w:rFonts w:ascii="Helvetica" w:hAnsi="Helvetica" w:cs="Times"/>
          <w:color w:val="000000"/>
          <w:lang w:val="es-ES"/>
        </w:rPr>
        <w:t xml:space="preserve">típicos más allá... Por tanto, la visión catalana del fenómeno de «la </w:t>
      </w:r>
      <w:r>
        <w:rPr>
          <w:rFonts w:ascii="Helvetica" w:hAnsi="Helvetica" w:cs="Times"/>
          <w:color w:val="000000"/>
          <w:lang w:val="es-ES"/>
        </w:rPr>
        <w:t>fi</w:t>
      </w:r>
      <w:r w:rsidRPr="002357BC">
        <w:rPr>
          <w:rFonts w:ascii="Helvetica" w:hAnsi="Helvetica" w:cs="Times"/>
          <w:color w:val="000000"/>
          <w:lang w:val="es-ES"/>
        </w:rPr>
        <w:t>esta» no podía ser tan interclasista como en Valencia, que se abría de par en par a</w:t>
      </w:r>
      <w:r>
        <w:rPr>
          <w:rFonts w:ascii="Helvetica" w:hAnsi="Helvetica" w:cs="Times"/>
          <w:color w:val="000000"/>
          <w:lang w:val="es-ES"/>
        </w:rPr>
        <w:t xml:space="preserve"> cualquier persona de la calle».</w:t>
      </w:r>
    </w:p>
    <w:p w14:paraId="58BE4CCB" w14:textId="6260D1A7" w:rsidR="002357BC" w:rsidRDefault="002357BC" w:rsidP="002357BC">
      <w:pPr>
        <w:widowControl w:val="0"/>
        <w:autoSpaceDE w:val="0"/>
        <w:autoSpaceDN w:val="0"/>
        <w:adjustRightInd w:val="0"/>
        <w:spacing w:after="240" w:line="340" w:lineRule="atLeast"/>
        <w:jc w:val="right"/>
        <w:rPr>
          <w:rFonts w:ascii="Helvetica" w:hAnsi="Helvetica" w:cs="Times"/>
          <w:i/>
          <w:color w:val="000000"/>
          <w:lang w:val="es-ES"/>
        </w:rPr>
      </w:pPr>
      <w:r>
        <w:rPr>
          <w:rFonts w:ascii="Helvetica" w:hAnsi="Helvetica" w:cs="Times"/>
          <w:i/>
          <w:color w:val="000000"/>
          <w:lang w:val="es-ES"/>
        </w:rPr>
        <w:t xml:space="preserve">EXTENSIÓN DEL FENÓMENO </w:t>
      </w:r>
      <w:r w:rsidR="00330E18">
        <w:rPr>
          <w:rFonts w:ascii="Helvetica" w:hAnsi="Helvetica" w:cs="Times"/>
          <w:i/>
          <w:color w:val="000000"/>
          <w:lang w:val="es-ES"/>
        </w:rPr>
        <w:t>(MADRID, SEVILLA, PAÍS VASCO…)</w:t>
      </w:r>
    </w:p>
    <w:p w14:paraId="62483DFE" w14:textId="22C2DB35" w:rsidR="002357BC" w:rsidRPr="002357BC" w:rsidRDefault="00531728" w:rsidP="002357BC">
      <w:pPr>
        <w:widowControl w:val="0"/>
        <w:autoSpaceDE w:val="0"/>
        <w:autoSpaceDN w:val="0"/>
        <w:adjustRightInd w:val="0"/>
        <w:spacing w:after="240" w:line="340" w:lineRule="atLeast"/>
        <w:jc w:val="both"/>
        <w:rPr>
          <w:rFonts w:ascii="Helvetica" w:hAnsi="Helvetica" w:cs="Times"/>
          <w:color w:val="000000"/>
          <w:lang w:val="es-ES"/>
        </w:rPr>
      </w:pPr>
      <w:r>
        <w:rPr>
          <w:rFonts w:ascii="Helvetica" w:hAnsi="Helvetica" w:cs="Times"/>
          <w:color w:val="000000"/>
          <w:lang w:val="es-ES"/>
        </w:rPr>
        <w:t>«Y la electricidad en</w:t>
      </w:r>
      <w:r w:rsidR="002357BC" w:rsidRPr="002357BC">
        <w:rPr>
          <w:rFonts w:ascii="Helvetica" w:hAnsi="Helvetica" w:cs="Times"/>
          <w:color w:val="000000"/>
          <w:lang w:val="es-ES"/>
        </w:rPr>
        <w:t>tera se extendía (…)Por ejemplo, en Cuenca y zonas de Castilla-La Mancha, donde distintos locales consagraban a la máquina como gasolina de vida, y donde se veneraban a Chimo Bayo como santo patrón de sus fiestas populares. O en Sevilla, que vivía una euforia colectiva con la celebración de la Expo o la llegada del AVE, y que fue una de las ciudades donde «la fiesta» se adaptó con mayor pasión, como si fuese necesario que el ocio joven cambiara de manera tan radical como, teóricamente, tendría que hacerlo la ciudad con el impulso que el PSOE le estaba dando. O, por supuesto, en Madrid, donde la aparición de la máquina fue muy llamativa (…)</w:t>
      </w:r>
      <w:r w:rsidR="002357BC">
        <w:rPr>
          <w:rFonts w:ascii="Helvetica" w:hAnsi="Helvetica" w:cs="Times"/>
          <w:color w:val="000000"/>
          <w:lang w:val="es-ES"/>
        </w:rPr>
        <w:t>«ya ha</w:t>
      </w:r>
      <w:r w:rsidR="002357BC" w:rsidRPr="002357BC">
        <w:rPr>
          <w:rFonts w:ascii="Helvetica" w:hAnsi="Helvetica" w:cs="Times"/>
          <w:color w:val="000000"/>
          <w:lang w:val="es-ES"/>
        </w:rPr>
        <w:t>cía tiempo que las discotecas madrileñas miraban lo que sucedía en Valencia», indica un hostelero y vividor de la época que vivió muy direc</w:t>
      </w:r>
      <w:r w:rsidR="002357BC">
        <w:rPr>
          <w:rFonts w:ascii="Helvetica" w:hAnsi="Helvetica" w:cs="Times"/>
          <w:color w:val="000000"/>
          <w:lang w:val="es-ES"/>
        </w:rPr>
        <w:t>tamente las características lú</w:t>
      </w:r>
      <w:r w:rsidR="00330E18">
        <w:rPr>
          <w:rFonts w:ascii="Helvetica" w:hAnsi="Helvetica" w:cs="Times"/>
          <w:color w:val="000000"/>
          <w:lang w:val="es-ES"/>
        </w:rPr>
        <w:t>dicas que defi</w:t>
      </w:r>
      <w:r w:rsidR="002357BC" w:rsidRPr="002357BC">
        <w:rPr>
          <w:rFonts w:ascii="Helvetica" w:hAnsi="Helvetica" w:cs="Times"/>
          <w:color w:val="000000"/>
          <w:lang w:val="es-ES"/>
        </w:rPr>
        <w:t>nían a am</w:t>
      </w:r>
      <w:r w:rsidR="00330E18">
        <w:rPr>
          <w:rFonts w:ascii="Helvetica" w:hAnsi="Helvetica" w:cs="Times"/>
          <w:color w:val="000000"/>
          <w:lang w:val="es-ES"/>
        </w:rPr>
        <w:t>bas ciudades. «Cuando en Valen</w:t>
      </w:r>
      <w:r w:rsidR="002357BC" w:rsidRPr="002357BC">
        <w:rPr>
          <w:rFonts w:ascii="Helvetica" w:hAnsi="Helvetica" w:cs="Times"/>
          <w:color w:val="000000"/>
          <w:lang w:val="es-ES"/>
        </w:rPr>
        <w:t xml:space="preserve">cia ‘la </w:t>
      </w:r>
      <w:r w:rsidR="00330E18">
        <w:rPr>
          <w:rFonts w:ascii="Helvetica" w:hAnsi="Helvetica" w:cs="Times"/>
          <w:color w:val="000000"/>
          <w:lang w:val="es-ES"/>
        </w:rPr>
        <w:t>fi</w:t>
      </w:r>
      <w:r w:rsidR="002357BC" w:rsidRPr="002357BC">
        <w:rPr>
          <w:rFonts w:ascii="Helvetica" w:hAnsi="Helvetica" w:cs="Times"/>
          <w:color w:val="000000"/>
          <w:lang w:val="es-ES"/>
        </w:rPr>
        <w:t xml:space="preserve">esta’ se convirtió en un negocio, Madrid comenzó a hacer lo propio, por lo que brotaron salas de bacalao que buscaban trasladar la atmósfera valenciana y abrir el mercado» </w:t>
      </w:r>
    </w:p>
    <w:p w14:paraId="1C7C6097" w14:textId="4D068283" w:rsidR="00330E18" w:rsidRDefault="00330E18" w:rsidP="00330E18">
      <w:pPr>
        <w:widowControl w:val="0"/>
        <w:autoSpaceDE w:val="0"/>
        <w:autoSpaceDN w:val="0"/>
        <w:adjustRightInd w:val="0"/>
        <w:spacing w:after="240" w:line="340" w:lineRule="atLeast"/>
        <w:jc w:val="right"/>
        <w:rPr>
          <w:rFonts w:ascii="Helvetica" w:hAnsi="Helvetica" w:cs="Times"/>
          <w:i/>
          <w:color w:val="000000"/>
          <w:lang w:val="es-ES"/>
        </w:rPr>
      </w:pPr>
      <w:r>
        <w:rPr>
          <w:rFonts w:ascii="Helvetica" w:hAnsi="Helvetica" w:cs="Times"/>
          <w:i/>
          <w:color w:val="000000"/>
          <w:lang w:val="es-ES"/>
        </w:rPr>
        <w:t>MEDIOS DE COMUNICACIÓN: «TERROR SOCIAL»</w:t>
      </w:r>
    </w:p>
    <w:p w14:paraId="102936EF" w14:textId="5E844285" w:rsidR="00330E18" w:rsidRPr="00330E18" w:rsidRDefault="00330E18" w:rsidP="00330E18">
      <w:pPr>
        <w:widowControl w:val="0"/>
        <w:autoSpaceDE w:val="0"/>
        <w:autoSpaceDN w:val="0"/>
        <w:adjustRightInd w:val="0"/>
        <w:spacing w:after="240" w:line="340" w:lineRule="atLeast"/>
        <w:jc w:val="both"/>
        <w:rPr>
          <w:rFonts w:ascii="Helvetica" w:hAnsi="Helvetica" w:cs="Times"/>
          <w:color w:val="000000"/>
          <w:lang w:val="es-ES"/>
        </w:rPr>
      </w:pPr>
      <w:r w:rsidRPr="00330E18">
        <w:rPr>
          <w:rFonts w:ascii="Helvetica" w:hAnsi="Helvetica" w:cs="Times"/>
          <w:color w:val="000000"/>
          <w:lang w:val="es-ES"/>
        </w:rPr>
        <w:t xml:space="preserve">«Al llegar el verano, y teniendo en cuenta que eran los primeros meses de una nueva era de periodismo sensacionalista en la que los medios estaban a la espera de noticias impactantes y preparados para llevar a cabo la más dura lucha competitiva entre ellos, se originó una moda: la de destrozar el bacalao (…)El látigo </w:t>
      </w:r>
      <w:r w:rsidRPr="00330E18">
        <w:rPr>
          <w:rFonts w:ascii="Helvetica" w:hAnsi="Helvetica" w:cs="Times"/>
          <w:color w:val="000000"/>
          <w:lang w:val="es-ES"/>
        </w:rPr>
        <w:lastRenderedPageBreak/>
        <w:t xml:space="preserve">de los medios comenzó a caer y no se detuvo. Todos, eso sí, se desplazaban </w:t>
      </w:r>
      <w:r>
        <w:rPr>
          <w:rFonts w:ascii="Helvetica" w:hAnsi="Helvetica" w:cs="Times"/>
          <w:color w:val="000000"/>
          <w:lang w:val="es-ES"/>
        </w:rPr>
        <w:t>hasta Valencia, donde se situa</w:t>
      </w:r>
      <w:r w:rsidRPr="00330E18">
        <w:rPr>
          <w:rFonts w:ascii="Helvetica" w:hAnsi="Helvetica" w:cs="Times"/>
          <w:color w:val="000000"/>
          <w:lang w:val="es-ES"/>
        </w:rPr>
        <w:t xml:space="preserve">ba la génesis del espasmo: querían ver al embrión. Se hicieron fotos de impacto de los más desfasados de las discotecas, al aire libre, </w:t>
      </w:r>
      <w:r>
        <w:rPr>
          <w:rFonts w:ascii="Helvetica" w:hAnsi="Helvetica" w:cs="Times"/>
          <w:color w:val="000000"/>
          <w:lang w:val="es-ES"/>
        </w:rPr>
        <w:t>con cara de psicóticos, compor</w:t>
      </w:r>
      <w:r w:rsidRPr="00330E18">
        <w:rPr>
          <w:rFonts w:ascii="Helvetica" w:hAnsi="Helvetica" w:cs="Times"/>
          <w:color w:val="000000"/>
          <w:lang w:val="es-ES"/>
        </w:rPr>
        <w:t>tándose como si hubiese</w:t>
      </w:r>
      <w:r>
        <w:rPr>
          <w:rFonts w:ascii="Helvetica" w:hAnsi="Helvetica" w:cs="Times"/>
          <w:color w:val="000000"/>
          <w:lang w:val="es-ES"/>
        </w:rPr>
        <w:t>n dejado el cerebro en el guar</w:t>
      </w:r>
      <w:r w:rsidRPr="00330E18">
        <w:rPr>
          <w:rFonts w:ascii="Helvetica" w:hAnsi="Helvetica" w:cs="Times"/>
          <w:color w:val="000000"/>
          <w:lang w:val="es-ES"/>
        </w:rPr>
        <w:t xml:space="preserve">darropa, dejando al lector pegado a la silla. El texto solía ser, sin duda, todavía más duro que las fotos y el mensaje principal sugería: «el apocalipsis está teniendo lugar y vuestros hijos son los protagonistas». </w:t>
      </w:r>
    </w:p>
    <w:p w14:paraId="5161572D" w14:textId="60D1F6F8" w:rsidR="00330E18" w:rsidRDefault="00C90F0E" w:rsidP="00330E18">
      <w:pPr>
        <w:widowControl w:val="0"/>
        <w:autoSpaceDE w:val="0"/>
        <w:autoSpaceDN w:val="0"/>
        <w:adjustRightInd w:val="0"/>
        <w:spacing w:after="240" w:line="340" w:lineRule="atLeast"/>
        <w:jc w:val="right"/>
        <w:rPr>
          <w:rFonts w:ascii="Helvetica" w:hAnsi="Helvetica" w:cs="Times"/>
          <w:i/>
          <w:color w:val="000000"/>
          <w:lang w:val="es-ES"/>
        </w:rPr>
      </w:pPr>
      <w:r>
        <w:rPr>
          <w:rFonts w:ascii="Helvetica" w:hAnsi="Helvetica" w:cs="Times"/>
          <w:i/>
          <w:color w:val="000000"/>
          <w:lang w:val="es-ES"/>
        </w:rPr>
        <w:t>REACCIONES POLÍTICAS EN TORNO AL «BAKALAO»</w:t>
      </w:r>
    </w:p>
    <w:p w14:paraId="7B87D102" w14:textId="2FAA1DB9" w:rsidR="00C90F0E" w:rsidRDefault="00C90F0E" w:rsidP="00C90F0E">
      <w:pPr>
        <w:widowControl w:val="0"/>
        <w:autoSpaceDE w:val="0"/>
        <w:autoSpaceDN w:val="0"/>
        <w:adjustRightInd w:val="0"/>
        <w:spacing w:after="240" w:line="340" w:lineRule="atLeast"/>
        <w:jc w:val="both"/>
        <w:rPr>
          <w:rFonts w:ascii="Helvetica" w:hAnsi="Helvetica" w:cs="Times"/>
          <w:color w:val="000000"/>
          <w:lang w:val="es-ES"/>
        </w:rPr>
      </w:pPr>
      <w:r>
        <w:rPr>
          <w:rFonts w:ascii="Helvetica" w:hAnsi="Helvetica" w:cs="Times"/>
          <w:color w:val="000000"/>
          <w:lang w:val="es-ES"/>
        </w:rPr>
        <w:t>«</w:t>
      </w:r>
      <w:r w:rsidRPr="00C90F0E">
        <w:rPr>
          <w:rFonts w:ascii="Helvetica" w:hAnsi="Helvetica" w:cs="Times"/>
          <w:color w:val="000000"/>
          <w:lang w:val="es-ES"/>
        </w:rPr>
        <w:t>Una serie de accidentes de tráfico provocó la muerte de 15 jóvenes en distintas carreteras de la geografía española. Esto dio pie a que Rafael Vera, Secretario de Estado por la Seguridad del gobierno de España, quien acabaría en prisión a</w:t>
      </w:r>
      <w:r>
        <w:rPr>
          <w:rFonts w:ascii="Helvetica" w:hAnsi="Helvetica" w:cs="Times"/>
          <w:color w:val="000000"/>
          <w:lang w:val="es-ES"/>
        </w:rPr>
        <w:t>ños después en relación con el G</w:t>
      </w:r>
      <w:r w:rsidRPr="00C90F0E">
        <w:rPr>
          <w:rFonts w:ascii="Helvetica" w:hAnsi="Helvetica" w:cs="Times"/>
          <w:color w:val="000000"/>
          <w:lang w:val="es-ES"/>
        </w:rPr>
        <w:t>AL y la llamad</w:t>
      </w:r>
      <w:r>
        <w:rPr>
          <w:rFonts w:ascii="Helvetica" w:hAnsi="Helvetica" w:cs="Times"/>
          <w:color w:val="000000"/>
          <w:lang w:val="es-ES"/>
        </w:rPr>
        <w:t>a guerra sucia contra ETA, calificara la elimi</w:t>
      </w:r>
      <w:r w:rsidRPr="00C90F0E">
        <w:rPr>
          <w:rFonts w:ascii="Helvetica" w:hAnsi="Helvetica" w:cs="Times"/>
          <w:color w:val="000000"/>
          <w:lang w:val="es-ES"/>
        </w:rPr>
        <w:t xml:space="preserve">nación de </w:t>
      </w:r>
      <w:r w:rsidRPr="00C90F0E">
        <w:rPr>
          <w:rFonts w:ascii="Helvetica" w:hAnsi="Helvetica" w:cs="Times"/>
          <w:i/>
          <w:iCs/>
          <w:color w:val="000000"/>
          <w:lang w:val="es-ES"/>
        </w:rPr>
        <w:t xml:space="preserve">la Ruta del </w:t>
      </w:r>
      <w:proofErr w:type="spellStart"/>
      <w:r w:rsidRPr="00C90F0E">
        <w:rPr>
          <w:rFonts w:ascii="Helvetica" w:hAnsi="Helvetica" w:cs="Times"/>
          <w:i/>
          <w:iCs/>
          <w:color w:val="000000"/>
          <w:lang w:val="es-ES"/>
        </w:rPr>
        <w:t>bakalao</w:t>
      </w:r>
      <w:proofErr w:type="spellEnd"/>
      <w:r w:rsidRPr="00C90F0E">
        <w:rPr>
          <w:rFonts w:ascii="Helvetica" w:hAnsi="Helvetica" w:cs="Times"/>
          <w:i/>
          <w:iCs/>
          <w:color w:val="000000"/>
          <w:lang w:val="es-ES"/>
        </w:rPr>
        <w:t xml:space="preserve"> </w:t>
      </w:r>
      <w:r>
        <w:rPr>
          <w:rFonts w:ascii="Helvetica" w:hAnsi="Helvetica" w:cs="Times"/>
          <w:color w:val="000000"/>
          <w:lang w:val="es-ES"/>
        </w:rPr>
        <w:t>valenciana como un obje</w:t>
      </w:r>
      <w:r w:rsidRPr="00C90F0E">
        <w:rPr>
          <w:rFonts w:ascii="Helvetica" w:hAnsi="Helvetica" w:cs="Times"/>
          <w:color w:val="000000"/>
          <w:lang w:val="es-ES"/>
        </w:rPr>
        <w:t>tivo de seguridad priorit</w:t>
      </w:r>
      <w:r>
        <w:rPr>
          <w:rFonts w:ascii="Helvetica" w:hAnsi="Helvetica" w:cs="Times"/>
          <w:color w:val="000000"/>
          <w:lang w:val="es-ES"/>
        </w:rPr>
        <w:t>ario. Parece que en 1993, el político</w:t>
      </w:r>
      <w:r w:rsidRPr="00C90F0E">
        <w:rPr>
          <w:rFonts w:ascii="Helvetica" w:hAnsi="Helvetica" w:cs="Times"/>
          <w:color w:val="000000"/>
          <w:lang w:val="es-ES"/>
        </w:rPr>
        <w:t xml:space="preserve"> entendía que si por encima de todo se eliminaba la ruta embrionaria valenciana, se acabaría con un símbolo que era imitado por todo el país, y que era un reclamo </w:t>
      </w:r>
      <w:r>
        <w:rPr>
          <w:rFonts w:ascii="Helvetica" w:hAnsi="Helvetica" w:cs="Times"/>
          <w:color w:val="000000"/>
          <w:lang w:val="es-ES"/>
        </w:rPr>
        <w:t>para accidentes mortales de tráfico».</w:t>
      </w:r>
      <w:r w:rsidRPr="00C90F0E">
        <w:rPr>
          <w:rFonts w:ascii="Helvetica" w:hAnsi="Helvetica" w:cs="Times"/>
          <w:color w:val="000000"/>
          <w:lang w:val="es-ES"/>
        </w:rPr>
        <w:t xml:space="preserve"> </w:t>
      </w:r>
    </w:p>
    <w:p w14:paraId="2C430A84" w14:textId="366A4DEF" w:rsidR="00C90F0E" w:rsidRDefault="00C90F0E" w:rsidP="00C90F0E">
      <w:pPr>
        <w:widowControl w:val="0"/>
        <w:autoSpaceDE w:val="0"/>
        <w:autoSpaceDN w:val="0"/>
        <w:adjustRightInd w:val="0"/>
        <w:spacing w:after="240" w:line="340" w:lineRule="atLeast"/>
        <w:jc w:val="right"/>
        <w:rPr>
          <w:rFonts w:ascii="Helvetica" w:hAnsi="Helvetica" w:cs="Times"/>
          <w:i/>
          <w:color w:val="000000"/>
          <w:lang w:val="es-ES"/>
        </w:rPr>
      </w:pPr>
      <w:r>
        <w:rPr>
          <w:rFonts w:ascii="Helvetica" w:hAnsi="Helvetica" w:cs="Times"/>
          <w:i/>
          <w:color w:val="000000"/>
          <w:lang w:val="es-ES"/>
        </w:rPr>
        <w:t>DECADENCIA DEL FENÓMENO</w:t>
      </w:r>
    </w:p>
    <w:p w14:paraId="1CDF68E3" w14:textId="3302751B" w:rsidR="00C90F0E" w:rsidRDefault="007F51E9" w:rsidP="00C90F0E">
      <w:pPr>
        <w:widowControl w:val="0"/>
        <w:autoSpaceDE w:val="0"/>
        <w:autoSpaceDN w:val="0"/>
        <w:adjustRightInd w:val="0"/>
        <w:spacing w:after="240" w:line="340" w:lineRule="atLeast"/>
        <w:jc w:val="both"/>
        <w:rPr>
          <w:rFonts w:ascii="Helvetica" w:hAnsi="Helvetica" w:cs="Times"/>
          <w:color w:val="000000"/>
          <w:lang w:val="es-ES"/>
        </w:rPr>
      </w:pPr>
      <w:r>
        <w:rPr>
          <w:rFonts w:ascii="Helvetica" w:hAnsi="Helvetica" w:cs="Times"/>
          <w:color w:val="000000"/>
          <w:lang w:val="es-ES"/>
        </w:rPr>
        <w:t>«</w:t>
      </w:r>
      <w:r w:rsidR="00C90F0E" w:rsidRPr="00C90F0E">
        <w:rPr>
          <w:rFonts w:ascii="Helvetica" w:hAnsi="Helvetica" w:cs="Times"/>
          <w:color w:val="000000"/>
          <w:lang w:val="es-ES"/>
        </w:rPr>
        <w:t xml:space="preserve">Era como si, frente a todos los problemas que venían de fuera, el circuito de discotecas, como si fuese un ente vivo, se abocase a una huida hacia adelante que difícilmente podía conducir a ningún puerto que no fuese el del abismo. En Valencia, como ya había sucedido en Cataluña, grupos de </w:t>
      </w:r>
      <w:proofErr w:type="spellStart"/>
      <w:r w:rsidR="00C90F0E" w:rsidRPr="00C90F0E">
        <w:rPr>
          <w:rFonts w:ascii="Helvetica" w:hAnsi="Helvetica" w:cs="Times"/>
          <w:i/>
          <w:iCs/>
          <w:color w:val="000000"/>
          <w:lang w:val="es-ES"/>
        </w:rPr>
        <w:t>pseudoskins</w:t>
      </w:r>
      <w:proofErr w:type="spellEnd"/>
      <w:r w:rsidR="00C90F0E" w:rsidRPr="00C90F0E">
        <w:rPr>
          <w:rFonts w:ascii="Helvetica" w:hAnsi="Helvetica" w:cs="Times"/>
          <w:i/>
          <w:iCs/>
          <w:color w:val="000000"/>
          <w:lang w:val="es-ES"/>
        </w:rPr>
        <w:t xml:space="preserve"> </w:t>
      </w:r>
      <w:r w:rsidR="00C90F0E" w:rsidRPr="00C90F0E">
        <w:rPr>
          <w:rFonts w:ascii="Helvetica" w:hAnsi="Helvetica" w:cs="Times"/>
          <w:color w:val="000000"/>
          <w:lang w:val="es-ES"/>
        </w:rPr>
        <w:t xml:space="preserve">trataban de controlar la droga, y bodegas y garitos terminales ejercían de </w:t>
      </w:r>
      <w:proofErr w:type="spellStart"/>
      <w:r w:rsidR="00C90F0E" w:rsidRPr="00C90F0E">
        <w:rPr>
          <w:rFonts w:ascii="Helvetica" w:hAnsi="Helvetica" w:cs="Times"/>
          <w:i/>
          <w:iCs/>
          <w:color w:val="000000"/>
          <w:lang w:val="es-ES"/>
        </w:rPr>
        <w:t>after</w:t>
      </w:r>
      <w:proofErr w:type="spellEnd"/>
      <w:r w:rsidR="00C90F0E" w:rsidRPr="00C90F0E">
        <w:rPr>
          <w:rFonts w:ascii="Helvetica" w:hAnsi="Helvetica" w:cs="Times"/>
          <w:i/>
          <w:iCs/>
          <w:color w:val="000000"/>
          <w:lang w:val="es-ES"/>
        </w:rPr>
        <w:t xml:space="preserve"> </w:t>
      </w:r>
      <w:proofErr w:type="spellStart"/>
      <w:r w:rsidR="00C90F0E" w:rsidRPr="00C90F0E">
        <w:rPr>
          <w:rFonts w:ascii="Helvetica" w:hAnsi="Helvetica" w:cs="Times"/>
          <w:i/>
          <w:iCs/>
          <w:color w:val="000000"/>
          <w:lang w:val="es-ES"/>
        </w:rPr>
        <w:t>hours</w:t>
      </w:r>
      <w:proofErr w:type="spellEnd"/>
      <w:r w:rsidR="00C90F0E" w:rsidRPr="00C90F0E">
        <w:rPr>
          <w:rFonts w:ascii="Helvetica" w:hAnsi="Helvetica" w:cs="Times"/>
          <w:i/>
          <w:iCs/>
          <w:color w:val="000000"/>
          <w:lang w:val="es-ES"/>
        </w:rPr>
        <w:t xml:space="preserve"> </w:t>
      </w:r>
      <w:r w:rsidR="00C90F0E" w:rsidRPr="00C90F0E">
        <w:rPr>
          <w:rFonts w:ascii="Helvetica" w:hAnsi="Helvetica" w:cs="Times"/>
          <w:iCs/>
          <w:color w:val="000000"/>
          <w:lang w:val="es-ES"/>
        </w:rPr>
        <w:t>(…)</w:t>
      </w:r>
      <w:r w:rsidR="00C90F0E" w:rsidRPr="00C90F0E">
        <w:rPr>
          <w:rFonts w:ascii="Helvetica" w:hAnsi="Helvetica" w:cs="Times"/>
          <w:color w:val="000000"/>
          <w:lang w:val="es-ES"/>
        </w:rPr>
        <w:t>«La gente comenzó a bailar de cara a la pared, sin hablar, sin alegría —com</w:t>
      </w:r>
      <w:r w:rsidR="00C90F0E">
        <w:rPr>
          <w:rFonts w:ascii="Helvetica" w:hAnsi="Helvetica" w:cs="Times"/>
          <w:color w:val="000000"/>
          <w:lang w:val="es-ES"/>
        </w:rPr>
        <w:t>enta una representativa ex-asi</w:t>
      </w:r>
      <w:r w:rsidR="00C90F0E" w:rsidRPr="00C90F0E">
        <w:rPr>
          <w:rFonts w:ascii="Helvetica" w:hAnsi="Helvetica" w:cs="Times"/>
          <w:color w:val="000000"/>
          <w:lang w:val="es-ES"/>
        </w:rPr>
        <w:t xml:space="preserve">dua de </w:t>
      </w:r>
      <w:r w:rsidR="00C90F0E" w:rsidRPr="00C90F0E">
        <w:rPr>
          <w:rFonts w:ascii="Helvetica" w:hAnsi="Helvetica" w:cs="Times"/>
          <w:i/>
          <w:iCs/>
          <w:color w:val="000000"/>
          <w:lang w:val="es-ES"/>
        </w:rPr>
        <w:t>la Ruta</w:t>
      </w:r>
      <w:r w:rsidR="00C90F0E" w:rsidRPr="00C90F0E">
        <w:rPr>
          <w:rFonts w:ascii="Helvetica" w:hAnsi="Helvetica" w:cs="Times"/>
          <w:color w:val="000000"/>
          <w:lang w:val="es-ES"/>
        </w:rPr>
        <w:t xml:space="preserve">—. ‘La fiesta’ se podría». </w:t>
      </w:r>
    </w:p>
    <w:p w14:paraId="273C8F36" w14:textId="3769A6C0" w:rsidR="00C90F0E" w:rsidRDefault="00C90F0E" w:rsidP="00C90F0E">
      <w:pPr>
        <w:widowControl w:val="0"/>
        <w:autoSpaceDE w:val="0"/>
        <w:autoSpaceDN w:val="0"/>
        <w:adjustRightInd w:val="0"/>
        <w:spacing w:after="240" w:line="340" w:lineRule="atLeast"/>
        <w:jc w:val="right"/>
        <w:rPr>
          <w:rFonts w:ascii="Helvetica" w:hAnsi="Helvetica" w:cs="Times"/>
          <w:color w:val="000000"/>
          <w:lang w:val="es-ES"/>
        </w:rPr>
      </w:pPr>
      <w:r>
        <w:rPr>
          <w:rFonts w:ascii="Helvetica" w:hAnsi="Helvetica" w:cs="Times"/>
          <w:color w:val="000000"/>
          <w:lang w:val="es-ES"/>
        </w:rPr>
        <w:t>DECADENCIA DEL FENÓMENO (2)</w:t>
      </w:r>
    </w:p>
    <w:p w14:paraId="03EA39AF" w14:textId="4821482E" w:rsidR="00C90F0E" w:rsidRDefault="00C90F0E" w:rsidP="00C90F0E">
      <w:pPr>
        <w:widowControl w:val="0"/>
        <w:autoSpaceDE w:val="0"/>
        <w:autoSpaceDN w:val="0"/>
        <w:adjustRightInd w:val="0"/>
        <w:spacing w:after="240" w:line="340" w:lineRule="atLeast"/>
        <w:jc w:val="both"/>
        <w:rPr>
          <w:rFonts w:ascii="Helvetica" w:hAnsi="Helvetica" w:cs="Times"/>
          <w:color w:val="000000"/>
          <w:lang w:val="es-ES"/>
        </w:rPr>
      </w:pPr>
      <w:r>
        <w:rPr>
          <w:rFonts w:ascii="Helvetica" w:hAnsi="Helvetica" w:cs="Times"/>
          <w:color w:val="000000"/>
          <w:lang w:val="es-ES"/>
        </w:rPr>
        <w:t>«</w:t>
      </w:r>
      <w:r w:rsidRPr="00C90F0E">
        <w:rPr>
          <w:rFonts w:ascii="Helvetica" w:hAnsi="Helvetica" w:cs="Times"/>
          <w:color w:val="000000"/>
          <w:lang w:val="es-ES"/>
        </w:rPr>
        <w:t>En los primeros mo</w:t>
      </w:r>
      <w:r>
        <w:rPr>
          <w:rFonts w:ascii="Helvetica" w:hAnsi="Helvetica" w:cs="Times"/>
          <w:color w:val="000000"/>
          <w:lang w:val="es-ES"/>
        </w:rPr>
        <w:t>mentos de la masificación, en</w:t>
      </w:r>
      <w:r w:rsidRPr="00C90F0E">
        <w:rPr>
          <w:rFonts w:ascii="Helvetica" w:hAnsi="Helvetica" w:cs="Times"/>
          <w:color w:val="000000"/>
          <w:lang w:val="es-ES"/>
        </w:rPr>
        <w:t xml:space="preserve">tre la multitud se habían conservado, en gran medida, los homosexuales y las </w:t>
      </w:r>
      <w:r>
        <w:rPr>
          <w:rFonts w:ascii="Helvetica" w:hAnsi="Helvetica" w:cs="Times"/>
          <w:color w:val="000000"/>
          <w:lang w:val="es-ES"/>
        </w:rPr>
        <w:t>mujeres, tal y como se había defi</w:t>
      </w:r>
      <w:r w:rsidRPr="00C90F0E">
        <w:rPr>
          <w:rFonts w:ascii="Helvetica" w:hAnsi="Helvetica" w:cs="Times"/>
          <w:color w:val="000000"/>
          <w:lang w:val="es-ES"/>
        </w:rPr>
        <w:t xml:space="preserve">nido en los primeros y más alternativos tiempos de «la </w:t>
      </w:r>
      <w:r>
        <w:rPr>
          <w:rFonts w:ascii="Helvetica" w:hAnsi="Helvetica" w:cs="Times"/>
          <w:color w:val="000000"/>
          <w:lang w:val="es-ES"/>
        </w:rPr>
        <w:t>fi</w:t>
      </w:r>
      <w:r w:rsidRPr="00C90F0E">
        <w:rPr>
          <w:rFonts w:ascii="Helvetica" w:hAnsi="Helvetica" w:cs="Times"/>
          <w:color w:val="000000"/>
          <w:lang w:val="es-ES"/>
        </w:rPr>
        <w:t>esta» valencian</w:t>
      </w:r>
      <w:r>
        <w:rPr>
          <w:rFonts w:ascii="Helvetica" w:hAnsi="Helvetica" w:cs="Times"/>
          <w:color w:val="000000"/>
          <w:lang w:val="es-ES"/>
        </w:rPr>
        <w:t>a. Pero eso también estaba cam</w:t>
      </w:r>
      <w:r w:rsidRPr="00C90F0E">
        <w:rPr>
          <w:rFonts w:ascii="Helvetica" w:hAnsi="Helvetica" w:cs="Times"/>
          <w:color w:val="000000"/>
          <w:lang w:val="es-ES"/>
        </w:rPr>
        <w:t xml:space="preserve">biando ahora. La gente más </w:t>
      </w:r>
      <w:r w:rsidRPr="00C90F0E">
        <w:rPr>
          <w:rFonts w:ascii="Helvetica" w:hAnsi="Helvetica" w:cs="Times"/>
          <w:i/>
          <w:iCs/>
          <w:color w:val="000000"/>
          <w:lang w:val="es-ES"/>
        </w:rPr>
        <w:t xml:space="preserve">garrula </w:t>
      </w:r>
      <w:r>
        <w:rPr>
          <w:rFonts w:ascii="Helvetica" w:hAnsi="Helvetica" w:cs="Times"/>
          <w:color w:val="000000"/>
          <w:lang w:val="es-ES"/>
        </w:rPr>
        <w:t>era la macro tri</w:t>
      </w:r>
      <w:r w:rsidRPr="00C90F0E">
        <w:rPr>
          <w:rFonts w:ascii="Helvetica" w:hAnsi="Helvetica" w:cs="Times"/>
          <w:color w:val="000000"/>
          <w:lang w:val="es-ES"/>
        </w:rPr>
        <w:t>bu preeminente. Los homosexuales —y no digamos los travestidos—, ahora tenían muchas posibilidades de ser insultados, a no ser que trabajasen como animadores en las salas y, en muchas ocasiones, las mujeres, de nuevo, eran tratadas c</w:t>
      </w:r>
      <w:r>
        <w:rPr>
          <w:rFonts w:ascii="Helvetica" w:hAnsi="Helvetica" w:cs="Times"/>
          <w:color w:val="000000"/>
          <w:lang w:val="es-ES"/>
        </w:rPr>
        <w:t>omo objetos sexuales ambulante»</w:t>
      </w:r>
      <w:r w:rsidRPr="00C90F0E">
        <w:rPr>
          <w:rFonts w:ascii="Helvetica" w:hAnsi="Helvetica" w:cs="Times"/>
          <w:color w:val="000000"/>
          <w:lang w:val="es-ES"/>
        </w:rPr>
        <w:t xml:space="preserve"> </w:t>
      </w:r>
    </w:p>
    <w:p w14:paraId="3FDADED5" w14:textId="1C06E60D" w:rsidR="00C90F0E" w:rsidRDefault="00A27AC7" w:rsidP="00A27AC7">
      <w:pPr>
        <w:widowControl w:val="0"/>
        <w:autoSpaceDE w:val="0"/>
        <w:autoSpaceDN w:val="0"/>
        <w:adjustRightInd w:val="0"/>
        <w:spacing w:after="240" w:line="340" w:lineRule="atLeast"/>
        <w:jc w:val="right"/>
        <w:rPr>
          <w:rFonts w:ascii="Helvetica" w:hAnsi="Helvetica" w:cs="Times"/>
          <w:i/>
          <w:color w:val="000000"/>
          <w:lang w:val="es-ES"/>
        </w:rPr>
      </w:pPr>
      <w:r w:rsidRPr="00A27AC7">
        <w:rPr>
          <w:rFonts w:ascii="Helvetica" w:hAnsi="Helvetica" w:cs="Times"/>
          <w:i/>
          <w:color w:val="000000"/>
          <w:lang w:val="es-ES"/>
        </w:rPr>
        <w:lastRenderedPageBreak/>
        <w:t>PERVIVENCIAS HOY EN DÍA</w:t>
      </w:r>
    </w:p>
    <w:p w14:paraId="2B4694EF" w14:textId="3654D119" w:rsidR="00A27AC7" w:rsidRDefault="00A27AC7" w:rsidP="00A27AC7">
      <w:pPr>
        <w:widowControl w:val="0"/>
        <w:autoSpaceDE w:val="0"/>
        <w:autoSpaceDN w:val="0"/>
        <w:adjustRightInd w:val="0"/>
        <w:spacing w:after="240" w:line="340" w:lineRule="atLeast"/>
        <w:jc w:val="both"/>
        <w:rPr>
          <w:rFonts w:ascii="Helvetica" w:hAnsi="Helvetica" w:cs="Times"/>
          <w:color w:val="000000"/>
          <w:lang w:val="es-ES"/>
        </w:rPr>
      </w:pPr>
      <w:r>
        <w:rPr>
          <w:rFonts w:ascii="Helvetica" w:hAnsi="Helvetica" w:cs="Times"/>
          <w:color w:val="000000"/>
          <w:lang w:val="es-ES"/>
        </w:rPr>
        <w:t>«</w:t>
      </w:r>
      <w:r w:rsidRPr="00A27AC7">
        <w:rPr>
          <w:rFonts w:ascii="Helvetica" w:hAnsi="Helvetica" w:cs="Times"/>
          <w:color w:val="000000"/>
          <w:lang w:val="es-ES"/>
        </w:rPr>
        <w:t xml:space="preserve">Pero, de manera </w:t>
      </w:r>
      <w:r>
        <w:rPr>
          <w:rFonts w:ascii="Helvetica" w:hAnsi="Helvetica" w:cs="Times"/>
          <w:color w:val="000000"/>
          <w:lang w:val="es-ES"/>
        </w:rPr>
        <w:t>paradójica, simbólicamente, he</w:t>
      </w:r>
      <w:r w:rsidRPr="00A27AC7">
        <w:rPr>
          <w:rFonts w:ascii="Helvetica" w:hAnsi="Helvetica" w:cs="Times"/>
          <w:color w:val="000000"/>
          <w:lang w:val="es-ES"/>
        </w:rPr>
        <w:t xml:space="preserve">mos visto cómo el </w:t>
      </w:r>
      <w:r w:rsidRPr="00A27AC7">
        <w:rPr>
          <w:rFonts w:ascii="Helvetica" w:hAnsi="Helvetica" w:cs="Times"/>
          <w:i/>
          <w:iCs/>
          <w:color w:val="000000"/>
          <w:lang w:val="es-ES"/>
        </w:rPr>
        <w:t xml:space="preserve">look </w:t>
      </w:r>
      <w:r w:rsidRPr="00A27AC7">
        <w:rPr>
          <w:rFonts w:ascii="Helvetica" w:hAnsi="Helvetica" w:cs="Times"/>
          <w:color w:val="000000"/>
          <w:lang w:val="es-ES"/>
        </w:rPr>
        <w:t xml:space="preserve">de combate </w:t>
      </w:r>
      <w:proofErr w:type="spellStart"/>
      <w:r w:rsidRPr="00A27AC7">
        <w:rPr>
          <w:rFonts w:ascii="Helvetica" w:hAnsi="Helvetica" w:cs="Times"/>
          <w:i/>
          <w:iCs/>
          <w:color w:val="000000"/>
          <w:lang w:val="es-ES"/>
        </w:rPr>
        <w:t>pseudo</w:t>
      </w:r>
      <w:proofErr w:type="spellEnd"/>
      <w:r w:rsidRPr="00A27AC7">
        <w:rPr>
          <w:rFonts w:ascii="Helvetica" w:hAnsi="Helvetica" w:cs="Times"/>
          <w:i/>
          <w:iCs/>
          <w:color w:val="000000"/>
          <w:lang w:val="es-ES"/>
        </w:rPr>
        <w:t>-neonazi</w:t>
      </w:r>
      <w:r w:rsidRPr="00A27AC7">
        <w:rPr>
          <w:rFonts w:ascii="Helvetica" w:hAnsi="Helvetica" w:cs="Times"/>
          <w:color w:val="000000"/>
          <w:lang w:val="es-ES"/>
        </w:rPr>
        <w:t>, que teóricamente podía haber encontrado el magma propicio para prolifera</w:t>
      </w:r>
      <w:r>
        <w:rPr>
          <w:rFonts w:ascii="Helvetica" w:hAnsi="Helvetica" w:cs="Times"/>
          <w:color w:val="000000"/>
          <w:lang w:val="es-ES"/>
        </w:rPr>
        <w:t>r entre los chavales desfavore</w:t>
      </w:r>
      <w:r w:rsidRPr="00A27AC7">
        <w:rPr>
          <w:rFonts w:ascii="Helvetica" w:hAnsi="Helvetica" w:cs="Times"/>
          <w:color w:val="000000"/>
          <w:lang w:val="es-ES"/>
        </w:rPr>
        <w:t>cidos de los primeros años de la década de los 2000, se ha resituado. Ha</w:t>
      </w:r>
      <w:r>
        <w:rPr>
          <w:rFonts w:ascii="Helvetica" w:hAnsi="Helvetica" w:cs="Times"/>
          <w:color w:val="000000"/>
          <w:lang w:val="es-ES"/>
        </w:rPr>
        <w:t xml:space="preserve"> mutado hacia un aspecto de in</w:t>
      </w:r>
      <w:r w:rsidRPr="00A27AC7">
        <w:rPr>
          <w:rFonts w:ascii="Helvetica" w:hAnsi="Helvetica" w:cs="Times"/>
          <w:color w:val="000000"/>
          <w:lang w:val="es-ES"/>
        </w:rPr>
        <w:t>terpretación callejera</w:t>
      </w:r>
      <w:r>
        <w:rPr>
          <w:rFonts w:ascii="Helvetica" w:hAnsi="Helvetica" w:cs="Times"/>
          <w:color w:val="000000"/>
          <w:lang w:val="es-ES"/>
        </w:rPr>
        <w:t xml:space="preserve"> del lujo, muchas veces preten</w:t>
      </w:r>
      <w:r w:rsidRPr="00A27AC7">
        <w:rPr>
          <w:rFonts w:ascii="Helvetica" w:hAnsi="Helvetica" w:cs="Times"/>
          <w:color w:val="000000"/>
          <w:lang w:val="es-ES"/>
        </w:rPr>
        <w:t xml:space="preserve">didamente macarra y desafiante, que refleja el aspecto que abunda entre los participantes de </w:t>
      </w:r>
      <w:proofErr w:type="spellStart"/>
      <w:r w:rsidRPr="00A27AC7">
        <w:rPr>
          <w:rFonts w:ascii="Helvetica" w:hAnsi="Helvetica" w:cs="Times"/>
          <w:i/>
          <w:iCs/>
          <w:color w:val="000000"/>
          <w:lang w:val="es-ES"/>
        </w:rPr>
        <w:t>reality</w:t>
      </w:r>
      <w:proofErr w:type="spellEnd"/>
      <w:r w:rsidRPr="00A27AC7">
        <w:rPr>
          <w:rFonts w:ascii="Helvetica" w:hAnsi="Helvetica" w:cs="Times"/>
          <w:i/>
          <w:iCs/>
          <w:color w:val="000000"/>
          <w:lang w:val="es-ES"/>
        </w:rPr>
        <w:t xml:space="preserve"> shows </w:t>
      </w:r>
      <w:r w:rsidRPr="00A27AC7">
        <w:rPr>
          <w:rFonts w:ascii="Helvetica" w:hAnsi="Helvetica" w:cs="Times"/>
          <w:color w:val="000000"/>
          <w:lang w:val="es-ES"/>
        </w:rPr>
        <w:t xml:space="preserve">españoles —especialmente los más </w:t>
      </w:r>
      <w:proofErr w:type="spellStart"/>
      <w:r w:rsidRPr="00A27AC7">
        <w:rPr>
          <w:rFonts w:ascii="Helvetica" w:hAnsi="Helvetica" w:cs="Times"/>
          <w:color w:val="000000"/>
          <w:lang w:val="es-ES"/>
        </w:rPr>
        <w:t>sexualizados</w:t>
      </w:r>
      <w:proofErr w:type="spellEnd"/>
      <w:r w:rsidRPr="00A27AC7">
        <w:rPr>
          <w:rFonts w:ascii="Helvetica" w:hAnsi="Helvetica" w:cs="Times"/>
          <w:color w:val="000000"/>
          <w:lang w:val="es-ES"/>
        </w:rPr>
        <w:t>—, así como en los extranje</w:t>
      </w:r>
      <w:r>
        <w:rPr>
          <w:rFonts w:ascii="Helvetica" w:hAnsi="Helvetica" w:cs="Times"/>
          <w:color w:val="000000"/>
          <w:lang w:val="es-ES"/>
        </w:rPr>
        <w:t>ros —por ejemplo, todo lo deri</w:t>
      </w:r>
      <w:r w:rsidRPr="00A27AC7">
        <w:rPr>
          <w:rFonts w:ascii="Helvetica" w:hAnsi="Helvetica" w:cs="Times"/>
          <w:color w:val="000000"/>
          <w:lang w:val="es-ES"/>
        </w:rPr>
        <w:t xml:space="preserve">vado de </w:t>
      </w:r>
      <w:r w:rsidRPr="00A27AC7">
        <w:rPr>
          <w:rFonts w:ascii="Helvetica" w:hAnsi="Helvetica" w:cs="Times"/>
          <w:i/>
          <w:iCs/>
          <w:color w:val="000000"/>
          <w:lang w:val="es-ES"/>
        </w:rPr>
        <w:t>Jersey Shore</w:t>
      </w:r>
      <w:r w:rsidRPr="00A27AC7">
        <w:rPr>
          <w:rFonts w:ascii="Helvetica" w:hAnsi="Helvetica" w:cs="Times"/>
          <w:color w:val="000000"/>
          <w:lang w:val="es-ES"/>
        </w:rPr>
        <w:t xml:space="preserve">—. En el combinado se mezclan, según sea para hombres o mujeres, los músculos estilo </w:t>
      </w:r>
      <w:r>
        <w:rPr>
          <w:rFonts w:ascii="Helvetica" w:hAnsi="Helvetica" w:cs="Times"/>
          <w:i/>
          <w:iCs/>
          <w:color w:val="000000"/>
          <w:lang w:val="es-ES"/>
        </w:rPr>
        <w:t>ci</w:t>
      </w:r>
      <w:r w:rsidRPr="00A27AC7">
        <w:rPr>
          <w:rFonts w:ascii="Helvetica" w:hAnsi="Helvetica" w:cs="Times"/>
          <w:i/>
          <w:iCs/>
          <w:color w:val="000000"/>
          <w:lang w:val="es-ES"/>
        </w:rPr>
        <w:t xml:space="preserve">clado, </w:t>
      </w:r>
      <w:r w:rsidRPr="00A27AC7">
        <w:rPr>
          <w:rFonts w:ascii="Helvetica" w:hAnsi="Helvetica" w:cs="Times"/>
          <w:color w:val="000000"/>
          <w:lang w:val="es-ES"/>
        </w:rPr>
        <w:t xml:space="preserve">el culto a la silicona, la ropa de marca —real o falsa—, el maquillaje estilo </w:t>
      </w:r>
      <w:r w:rsidRPr="00A27AC7">
        <w:rPr>
          <w:rFonts w:ascii="Helvetica" w:hAnsi="Helvetica" w:cs="Times"/>
          <w:i/>
          <w:iCs/>
          <w:color w:val="000000"/>
          <w:lang w:val="es-ES"/>
        </w:rPr>
        <w:t>porno-</w:t>
      </w:r>
      <w:proofErr w:type="spellStart"/>
      <w:r w:rsidRPr="00A27AC7">
        <w:rPr>
          <w:rFonts w:ascii="Helvetica" w:hAnsi="Helvetica" w:cs="Times"/>
          <w:i/>
          <w:iCs/>
          <w:color w:val="000000"/>
          <w:lang w:val="es-ES"/>
        </w:rPr>
        <w:t>star</w:t>
      </w:r>
      <w:proofErr w:type="spellEnd"/>
      <w:r w:rsidRPr="00A27AC7">
        <w:rPr>
          <w:rFonts w:ascii="Helvetica" w:hAnsi="Helvetica" w:cs="Times"/>
          <w:color w:val="000000"/>
          <w:lang w:val="es-ES"/>
        </w:rPr>
        <w:t>, los tatuajes enervantes, y diversos grados de rapado capilar. Son la fase siguiente, en cuanto</w:t>
      </w:r>
      <w:r>
        <w:rPr>
          <w:rFonts w:ascii="Helvetica" w:hAnsi="Helvetica" w:cs="Times"/>
          <w:color w:val="000000"/>
          <w:lang w:val="es-ES"/>
        </w:rPr>
        <w:t xml:space="preserve"> a edad, a las posturas vacilonas post-</w:t>
      </w:r>
      <w:r w:rsidRPr="00A27AC7">
        <w:rPr>
          <w:rFonts w:ascii="Helvetica" w:hAnsi="Helvetica" w:cs="Times"/>
          <w:color w:val="000000"/>
          <w:lang w:val="es-ES"/>
        </w:rPr>
        <w:t xml:space="preserve">adolescentes y machistas ligadas a los vídeos de </w:t>
      </w:r>
      <w:proofErr w:type="spellStart"/>
      <w:r w:rsidRPr="00A27AC7">
        <w:rPr>
          <w:rFonts w:ascii="Helvetica" w:hAnsi="Helvetica" w:cs="Times"/>
          <w:i/>
          <w:iCs/>
          <w:color w:val="000000"/>
          <w:lang w:val="es-ES"/>
        </w:rPr>
        <w:t>reggaeton</w:t>
      </w:r>
      <w:proofErr w:type="spellEnd"/>
      <w:r w:rsidRPr="00A27AC7">
        <w:rPr>
          <w:rFonts w:ascii="Helvetica" w:hAnsi="Helvetica" w:cs="Times"/>
          <w:i/>
          <w:iCs/>
          <w:color w:val="000000"/>
          <w:lang w:val="es-ES"/>
        </w:rPr>
        <w:t xml:space="preserve"> </w:t>
      </w:r>
      <w:r w:rsidRPr="00A27AC7">
        <w:rPr>
          <w:rFonts w:ascii="Helvetica" w:hAnsi="Helvetica" w:cs="Times"/>
          <w:color w:val="000000"/>
          <w:lang w:val="es-ES"/>
        </w:rPr>
        <w:t xml:space="preserve">y al </w:t>
      </w:r>
      <w:proofErr w:type="spellStart"/>
      <w:r w:rsidRPr="00A27AC7">
        <w:rPr>
          <w:rFonts w:ascii="Helvetica" w:hAnsi="Helvetica" w:cs="Times"/>
          <w:i/>
          <w:iCs/>
          <w:color w:val="000000"/>
          <w:lang w:val="es-ES"/>
        </w:rPr>
        <w:t>perreo</w:t>
      </w:r>
      <w:proofErr w:type="spellEnd"/>
      <w:r w:rsidRPr="00A27AC7">
        <w:rPr>
          <w:rFonts w:ascii="Helvetica" w:hAnsi="Helvetica" w:cs="Times"/>
          <w:i/>
          <w:iCs/>
          <w:color w:val="000000"/>
          <w:lang w:val="es-ES"/>
        </w:rPr>
        <w:t xml:space="preserve"> </w:t>
      </w:r>
      <w:r>
        <w:rPr>
          <w:rFonts w:ascii="Helvetica" w:hAnsi="Helvetica" w:cs="Times"/>
          <w:color w:val="000000"/>
          <w:lang w:val="es-ES"/>
        </w:rPr>
        <w:t>intenso. En suma, una actua</w:t>
      </w:r>
      <w:r w:rsidRPr="00A27AC7">
        <w:rPr>
          <w:rFonts w:ascii="Helvetica" w:hAnsi="Helvetica" w:cs="Times"/>
          <w:color w:val="000000"/>
          <w:lang w:val="es-ES"/>
        </w:rPr>
        <w:t xml:space="preserve">lización del post-pandillerismo de la era reciente de la </w:t>
      </w:r>
      <w:proofErr w:type="spellStart"/>
      <w:r w:rsidRPr="00A27AC7">
        <w:rPr>
          <w:rFonts w:ascii="Helvetica" w:hAnsi="Helvetica" w:cs="Times"/>
          <w:i/>
          <w:iCs/>
          <w:color w:val="000000"/>
          <w:lang w:val="es-ES"/>
        </w:rPr>
        <w:t>mákina</w:t>
      </w:r>
      <w:proofErr w:type="spellEnd"/>
      <w:r w:rsidRPr="00A27AC7">
        <w:rPr>
          <w:rFonts w:ascii="Helvetica" w:hAnsi="Helvetica" w:cs="Times"/>
          <w:color w:val="000000"/>
          <w:lang w:val="es-ES"/>
        </w:rPr>
        <w:t xml:space="preserve">, que a veces se relaciona con lo que desde algún tiempo se conoce como </w:t>
      </w:r>
      <w:proofErr w:type="spellStart"/>
      <w:r w:rsidRPr="00A27AC7">
        <w:rPr>
          <w:rFonts w:ascii="Helvetica" w:hAnsi="Helvetica" w:cs="Times"/>
          <w:i/>
          <w:iCs/>
          <w:color w:val="000000"/>
          <w:lang w:val="es-ES"/>
        </w:rPr>
        <w:t>chonis</w:t>
      </w:r>
      <w:proofErr w:type="spellEnd"/>
      <w:r w:rsidRPr="00A27AC7">
        <w:rPr>
          <w:rFonts w:ascii="Helvetica" w:hAnsi="Helvetica" w:cs="Times"/>
          <w:i/>
          <w:iCs/>
          <w:color w:val="000000"/>
          <w:lang w:val="es-ES"/>
        </w:rPr>
        <w:t xml:space="preserve"> </w:t>
      </w:r>
      <w:r w:rsidRPr="00A27AC7">
        <w:rPr>
          <w:rFonts w:ascii="Helvetica" w:hAnsi="Helvetica" w:cs="Times"/>
          <w:color w:val="000000"/>
          <w:lang w:val="es-ES"/>
        </w:rPr>
        <w:t xml:space="preserve">o </w:t>
      </w:r>
      <w:proofErr w:type="spellStart"/>
      <w:r w:rsidRPr="00A27AC7">
        <w:rPr>
          <w:rFonts w:ascii="Helvetica" w:hAnsi="Helvetica" w:cs="Times"/>
          <w:i/>
          <w:iCs/>
          <w:color w:val="000000"/>
          <w:lang w:val="es-ES"/>
        </w:rPr>
        <w:t>canis</w:t>
      </w:r>
      <w:proofErr w:type="spellEnd"/>
      <w:r w:rsidRPr="00A27AC7">
        <w:rPr>
          <w:rFonts w:ascii="Helvetica" w:hAnsi="Helvetica" w:cs="Times"/>
          <w:i/>
          <w:iCs/>
          <w:color w:val="000000"/>
          <w:lang w:val="es-ES"/>
        </w:rPr>
        <w:t xml:space="preserve"> </w:t>
      </w:r>
      <w:r w:rsidRPr="00A27AC7">
        <w:rPr>
          <w:rFonts w:ascii="Helvetica" w:hAnsi="Helvetica" w:cs="Times"/>
          <w:color w:val="000000"/>
          <w:lang w:val="es-ES"/>
        </w:rPr>
        <w:t xml:space="preserve">—antes como </w:t>
      </w:r>
      <w:proofErr w:type="spellStart"/>
      <w:r w:rsidRPr="00A27AC7">
        <w:rPr>
          <w:rFonts w:ascii="Helvetica" w:hAnsi="Helvetica" w:cs="Times"/>
          <w:i/>
          <w:iCs/>
          <w:color w:val="000000"/>
          <w:lang w:val="es-ES"/>
        </w:rPr>
        <w:t>poligoneros</w:t>
      </w:r>
      <w:proofErr w:type="spellEnd"/>
      <w:r w:rsidRPr="00A27AC7">
        <w:rPr>
          <w:rFonts w:ascii="Helvetica" w:hAnsi="Helvetica" w:cs="Times"/>
          <w:color w:val="000000"/>
          <w:lang w:val="es-ES"/>
        </w:rPr>
        <w:t>—, pero que, en la mayor parte de las ocasiones, no se puede catalogar, más allá de entender que es juventud disfrazando la existencia que le espera con las referencias hedonistas y de cultura popular audiovisual que tiene a mano y que, en vez de asumir una postu</w:t>
      </w:r>
      <w:r>
        <w:rPr>
          <w:rFonts w:ascii="Helvetica" w:hAnsi="Helvetica" w:cs="Times"/>
          <w:color w:val="000000"/>
          <w:lang w:val="es-ES"/>
        </w:rPr>
        <w:t>ra de combate, de fracaso o re</w:t>
      </w:r>
      <w:r w:rsidRPr="00A27AC7">
        <w:rPr>
          <w:rFonts w:ascii="Helvetica" w:hAnsi="Helvetica" w:cs="Times"/>
          <w:color w:val="000000"/>
          <w:lang w:val="es-ES"/>
        </w:rPr>
        <w:t xml:space="preserve">signación, utiliza una aproximación de trazo grueso a la estética del </w:t>
      </w:r>
      <w:r w:rsidRPr="00A27AC7">
        <w:rPr>
          <w:rFonts w:ascii="Helvetica" w:hAnsi="Helvetica" w:cs="Times"/>
          <w:i/>
          <w:iCs/>
          <w:color w:val="000000"/>
          <w:lang w:val="es-ES"/>
        </w:rPr>
        <w:t xml:space="preserve">falso lujo </w:t>
      </w:r>
      <w:r w:rsidRPr="00A27AC7">
        <w:rPr>
          <w:rFonts w:ascii="Helvetica" w:hAnsi="Helvetica" w:cs="Times"/>
          <w:color w:val="000000"/>
          <w:lang w:val="es-ES"/>
        </w:rPr>
        <w:t>—según el concep</w:t>
      </w:r>
      <w:r>
        <w:rPr>
          <w:rFonts w:ascii="Helvetica" w:hAnsi="Helvetica" w:cs="Times"/>
          <w:color w:val="000000"/>
          <w:lang w:val="es-ES"/>
        </w:rPr>
        <w:t>to utilizado por el sociólogo Gi</w:t>
      </w:r>
      <w:r w:rsidRPr="00A27AC7">
        <w:rPr>
          <w:rFonts w:ascii="Helvetica" w:hAnsi="Helvetica" w:cs="Times"/>
          <w:color w:val="000000"/>
          <w:lang w:val="es-ES"/>
        </w:rPr>
        <w:t xml:space="preserve">lles </w:t>
      </w:r>
      <w:proofErr w:type="spellStart"/>
      <w:r w:rsidRPr="00A27AC7">
        <w:rPr>
          <w:rFonts w:ascii="Helvetica" w:hAnsi="Helvetica" w:cs="Times"/>
          <w:color w:val="000000"/>
          <w:lang w:val="es-ES"/>
        </w:rPr>
        <w:t>Lipovetsky</w:t>
      </w:r>
      <w:proofErr w:type="spellEnd"/>
      <w:r w:rsidRPr="00A27AC7">
        <w:rPr>
          <w:rFonts w:ascii="Helvetica" w:hAnsi="Helvetica" w:cs="Times"/>
          <w:color w:val="000000"/>
          <w:lang w:val="es-ES"/>
        </w:rPr>
        <w:t xml:space="preserve"> en sus diferentes obras— para gozar, mientras pueda, en los instantes en que les sea permitido, de la fiesta más salvaje... o de la versión de eso mismo, a la que hoy en día se tiene acceso cómod</w:t>
      </w:r>
      <w:r>
        <w:rPr>
          <w:rFonts w:ascii="Helvetica" w:hAnsi="Helvetica" w:cs="Times"/>
          <w:color w:val="000000"/>
          <w:lang w:val="es-ES"/>
        </w:rPr>
        <w:t>o y posible como válvula vital».</w:t>
      </w:r>
    </w:p>
    <w:p w14:paraId="6EE66B9E" w14:textId="053321EA" w:rsidR="00A27AC7" w:rsidRDefault="00A27AC7" w:rsidP="00A27AC7">
      <w:pPr>
        <w:widowControl w:val="0"/>
        <w:autoSpaceDE w:val="0"/>
        <w:autoSpaceDN w:val="0"/>
        <w:adjustRightInd w:val="0"/>
        <w:spacing w:after="240" w:line="340" w:lineRule="atLeast"/>
        <w:jc w:val="right"/>
        <w:rPr>
          <w:rFonts w:ascii="Helvetica" w:hAnsi="Helvetica" w:cs="Times"/>
          <w:i/>
          <w:color w:val="000000"/>
          <w:lang w:val="es-ES"/>
        </w:rPr>
      </w:pPr>
      <w:r w:rsidRPr="00A27AC7">
        <w:rPr>
          <w:rFonts w:ascii="Helvetica" w:hAnsi="Helvetica" w:cs="Times"/>
          <w:i/>
          <w:color w:val="000000"/>
          <w:lang w:val="es-ES"/>
        </w:rPr>
        <w:t>PERVIVENCIAS HOY EN DÍA (2)</w:t>
      </w:r>
    </w:p>
    <w:p w14:paraId="127C113B" w14:textId="166CD1C7" w:rsidR="00A27AC7" w:rsidRPr="00A27AC7" w:rsidRDefault="00A27AC7" w:rsidP="00A27AC7">
      <w:pPr>
        <w:widowControl w:val="0"/>
        <w:autoSpaceDE w:val="0"/>
        <w:autoSpaceDN w:val="0"/>
        <w:adjustRightInd w:val="0"/>
        <w:spacing w:after="240" w:line="340" w:lineRule="atLeast"/>
        <w:jc w:val="both"/>
        <w:rPr>
          <w:rFonts w:ascii="Helvetica" w:hAnsi="Helvetica" w:cs="Times"/>
          <w:color w:val="000000"/>
          <w:lang w:val="es-ES"/>
        </w:rPr>
      </w:pPr>
      <w:r>
        <w:rPr>
          <w:rFonts w:ascii="Helvetica" w:hAnsi="Helvetica" w:cs="Times"/>
          <w:color w:val="000000"/>
          <w:lang w:val="es-ES"/>
        </w:rPr>
        <w:t>«</w:t>
      </w:r>
      <w:r w:rsidRPr="00A27AC7">
        <w:rPr>
          <w:rFonts w:ascii="Helvetica" w:hAnsi="Helvetica" w:cs="Times"/>
          <w:color w:val="000000"/>
          <w:lang w:val="es-ES"/>
        </w:rPr>
        <w:t xml:space="preserve">Porque </w:t>
      </w:r>
      <w:r w:rsidRPr="00A27AC7">
        <w:rPr>
          <w:rFonts w:ascii="Helvetica" w:hAnsi="Helvetica" w:cs="Times"/>
          <w:i/>
          <w:iCs/>
          <w:color w:val="000000"/>
          <w:lang w:val="es-ES"/>
        </w:rPr>
        <w:t xml:space="preserve">La Ruta </w:t>
      </w:r>
      <w:r>
        <w:rPr>
          <w:rFonts w:ascii="Helvetica" w:hAnsi="Helvetica" w:cs="Times"/>
          <w:color w:val="000000"/>
          <w:lang w:val="es-ES"/>
        </w:rPr>
        <w:t>demostró que el escapismo ma</w:t>
      </w:r>
      <w:r w:rsidRPr="00A27AC7">
        <w:rPr>
          <w:rFonts w:ascii="Helvetica" w:hAnsi="Helvetica" w:cs="Times"/>
          <w:color w:val="000000"/>
          <w:lang w:val="es-ES"/>
        </w:rPr>
        <w:t>sivo juvenil podía ser una huida del sistema, hasta que éste la doblegó por la fuerza. Hoy, sin embargo, ese escapismo; la fantasía sobre una vida paralela y de otra dimensión q</w:t>
      </w:r>
      <w:r>
        <w:rPr>
          <w:rFonts w:ascii="Helvetica" w:hAnsi="Helvetica" w:cs="Times"/>
          <w:color w:val="000000"/>
          <w:lang w:val="es-ES"/>
        </w:rPr>
        <w:t>ue sugiere, ha quedado general</w:t>
      </w:r>
      <w:r w:rsidRPr="00A27AC7">
        <w:rPr>
          <w:rFonts w:ascii="Helvetica" w:hAnsi="Helvetica" w:cs="Times"/>
          <w:color w:val="000000"/>
          <w:lang w:val="es-ES"/>
        </w:rPr>
        <w:t xml:space="preserve">mente dentro del universo del poder establecido. Esto es precisamente lo que transmite aquello que hoy se conoce como EDM, y que ha copado lo relacionado con el </w:t>
      </w:r>
      <w:r w:rsidRPr="00A27AC7">
        <w:rPr>
          <w:rFonts w:ascii="Helvetica" w:hAnsi="Helvetica" w:cs="Times"/>
          <w:i/>
          <w:iCs/>
          <w:color w:val="000000"/>
          <w:lang w:val="es-ES"/>
        </w:rPr>
        <w:t xml:space="preserve">dance </w:t>
      </w:r>
      <w:r w:rsidRPr="00A27AC7">
        <w:rPr>
          <w:rFonts w:ascii="Helvetica" w:hAnsi="Helvetica" w:cs="Times"/>
          <w:color w:val="000000"/>
          <w:lang w:val="es-ES"/>
        </w:rPr>
        <w:t xml:space="preserve">y sus excesos de manera </w:t>
      </w:r>
      <w:r>
        <w:rPr>
          <w:rFonts w:ascii="Helvetica" w:hAnsi="Helvetica" w:cs="Times"/>
          <w:color w:val="000000"/>
          <w:lang w:val="es-ES"/>
        </w:rPr>
        <w:t>progresiva en los últimos años»</w:t>
      </w:r>
    </w:p>
    <w:p w14:paraId="15A8B7E5" w14:textId="77777777" w:rsidR="00A27AC7" w:rsidRPr="00A27AC7" w:rsidRDefault="00A27AC7" w:rsidP="00A27AC7">
      <w:pPr>
        <w:widowControl w:val="0"/>
        <w:autoSpaceDE w:val="0"/>
        <w:autoSpaceDN w:val="0"/>
        <w:adjustRightInd w:val="0"/>
        <w:spacing w:after="240" w:line="340" w:lineRule="atLeast"/>
        <w:jc w:val="right"/>
        <w:rPr>
          <w:rFonts w:ascii="Helvetica" w:hAnsi="Helvetica" w:cs="Times"/>
          <w:i/>
          <w:color w:val="000000"/>
          <w:lang w:val="es-ES"/>
        </w:rPr>
      </w:pPr>
    </w:p>
    <w:p w14:paraId="3194FE1B" w14:textId="77777777" w:rsidR="00A27AC7" w:rsidRDefault="00A27AC7" w:rsidP="00A27AC7">
      <w:pPr>
        <w:widowControl w:val="0"/>
        <w:autoSpaceDE w:val="0"/>
        <w:autoSpaceDN w:val="0"/>
        <w:adjustRightInd w:val="0"/>
        <w:spacing w:after="240" w:line="340" w:lineRule="atLeast"/>
        <w:rPr>
          <w:rFonts w:ascii="Helvetica" w:hAnsi="Helvetica" w:cs="Times"/>
          <w:i/>
          <w:color w:val="000000"/>
          <w:lang w:val="es-ES"/>
        </w:rPr>
      </w:pPr>
    </w:p>
    <w:p w14:paraId="34F63C3E" w14:textId="77777777" w:rsidR="00332814" w:rsidRDefault="00332814" w:rsidP="00A27AC7">
      <w:pPr>
        <w:widowControl w:val="0"/>
        <w:autoSpaceDE w:val="0"/>
        <w:autoSpaceDN w:val="0"/>
        <w:adjustRightInd w:val="0"/>
        <w:spacing w:after="240" w:line="340" w:lineRule="atLeast"/>
        <w:jc w:val="right"/>
        <w:rPr>
          <w:rFonts w:ascii="Helvetica" w:hAnsi="Helvetica"/>
          <w:sz w:val="36"/>
          <w:szCs w:val="36"/>
        </w:rPr>
      </w:pPr>
    </w:p>
    <w:p w14:paraId="2B69D000" w14:textId="23E8B5D9" w:rsidR="00470E64" w:rsidRPr="00A27AC7" w:rsidRDefault="008D2534" w:rsidP="00C52580">
      <w:pPr>
        <w:widowControl w:val="0"/>
        <w:autoSpaceDE w:val="0"/>
        <w:autoSpaceDN w:val="0"/>
        <w:adjustRightInd w:val="0"/>
        <w:spacing w:after="240" w:line="340" w:lineRule="atLeast"/>
        <w:jc w:val="right"/>
        <w:rPr>
          <w:rFonts w:ascii="Helvetica" w:hAnsi="Helvetica" w:cs="Times"/>
          <w:color w:val="000000"/>
          <w:lang w:val="es-ES"/>
        </w:rPr>
      </w:pPr>
      <w:r w:rsidRPr="008D2534">
        <w:rPr>
          <w:rFonts w:ascii="Helvetica" w:hAnsi="Helvetica"/>
          <w:sz w:val="36"/>
          <w:szCs w:val="36"/>
        </w:rPr>
        <w:t>Sobre la editorial</w:t>
      </w:r>
    </w:p>
    <w:p w14:paraId="155D6858" w14:textId="77777777" w:rsidR="008D2534" w:rsidRDefault="0022755A" w:rsidP="008D2534">
      <w:pPr>
        <w:tabs>
          <w:tab w:val="left" w:pos="567"/>
        </w:tabs>
        <w:spacing w:line="360" w:lineRule="auto"/>
        <w:jc w:val="right"/>
        <w:rPr>
          <w:rFonts w:ascii="Helvetica" w:hAnsi="Helvetica"/>
          <w:color w:val="000000" w:themeColor="text1"/>
          <w:sz w:val="22"/>
          <w:szCs w:val="22"/>
        </w:rPr>
      </w:pPr>
      <w:hyperlink r:id="rId9" w:history="1">
        <w:r w:rsidR="008D2534" w:rsidRPr="008D2534">
          <w:rPr>
            <w:rStyle w:val="Hipervnculo"/>
            <w:rFonts w:ascii="Helvetica" w:hAnsi="Helvetica"/>
            <w:color w:val="000000" w:themeColor="text1"/>
            <w:sz w:val="22"/>
            <w:szCs w:val="22"/>
            <w:u w:val="none"/>
          </w:rPr>
          <w:t>www.barlinlibros.org</w:t>
        </w:r>
      </w:hyperlink>
    </w:p>
    <w:p w14:paraId="3B78B15D" w14:textId="77777777" w:rsidR="008D2534" w:rsidRDefault="008D2534" w:rsidP="008D2534">
      <w:pPr>
        <w:tabs>
          <w:tab w:val="left" w:pos="567"/>
        </w:tabs>
        <w:spacing w:line="276" w:lineRule="auto"/>
        <w:jc w:val="right"/>
        <w:rPr>
          <w:rFonts w:ascii="Helvetica" w:hAnsi="Helvetica"/>
          <w:color w:val="000000" w:themeColor="text1"/>
          <w:sz w:val="22"/>
          <w:szCs w:val="22"/>
        </w:rPr>
      </w:pPr>
      <w:r>
        <w:rPr>
          <w:noProof/>
          <w:lang w:val="es-ES"/>
        </w:rPr>
        <w:drawing>
          <wp:inline distT="0" distB="0" distL="0" distR="0" wp14:anchorId="0F803C74" wp14:editId="459BD7BA">
            <wp:extent cx="379681" cy="389841"/>
            <wp:effectExtent l="0" t="0" r="190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157" cy="390330"/>
                    </a:xfrm>
                    <a:prstGeom prst="rect">
                      <a:avLst/>
                    </a:prstGeom>
                    <a:noFill/>
                    <a:ln>
                      <a:noFill/>
                    </a:ln>
                  </pic:spPr>
                </pic:pic>
              </a:graphicData>
            </a:graphic>
          </wp:inline>
        </w:drawing>
      </w:r>
      <w:r>
        <w:rPr>
          <w:rFonts w:ascii="Helvetica" w:hAnsi="Helvetica"/>
          <w:color w:val="000000" w:themeColor="text1"/>
          <w:sz w:val="22"/>
          <w:szCs w:val="22"/>
        </w:rPr>
        <w:t xml:space="preserve"> </w:t>
      </w:r>
      <w:r>
        <w:rPr>
          <w:noProof/>
          <w:lang w:val="es-ES"/>
        </w:rPr>
        <w:drawing>
          <wp:inline distT="0" distB="0" distL="0" distR="0" wp14:anchorId="06AFCD25" wp14:editId="215DBE5D">
            <wp:extent cx="473466" cy="381049"/>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84" cy="381949"/>
                    </a:xfrm>
                    <a:prstGeom prst="rect">
                      <a:avLst/>
                    </a:prstGeom>
                    <a:noFill/>
                    <a:ln>
                      <a:noFill/>
                    </a:ln>
                  </pic:spPr>
                </pic:pic>
              </a:graphicData>
            </a:graphic>
          </wp:inline>
        </w:drawing>
      </w:r>
      <w:r>
        <w:rPr>
          <w:rFonts w:ascii="Helvetica" w:hAnsi="Helvetica"/>
          <w:color w:val="000000" w:themeColor="text1"/>
          <w:sz w:val="22"/>
          <w:szCs w:val="22"/>
        </w:rPr>
        <w:t xml:space="preserve"> </w:t>
      </w:r>
      <w:r>
        <w:rPr>
          <w:noProof/>
          <w:lang w:val="es-ES"/>
        </w:rPr>
        <w:drawing>
          <wp:inline distT="0" distB="0" distL="0" distR="0" wp14:anchorId="245CB8EC" wp14:editId="142F05FC">
            <wp:extent cx="438297" cy="381049"/>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388" cy="381128"/>
                    </a:xfrm>
                    <a:prstGeom prst="rect">
                      <a:avLst/>
                    </a:prstGeom>
                    <a:noFill/>
                    <a:ln>
                      <a:noFill/>
                    </a:ln>
                  </pic:spPr>
                </pic:pic>
              </a:graphicData>
            </a:graphic>
          </wp:inline>
        </w:drawing>
      </w:r>
    </w:p>
    <w:p w14:paraId="20391BDF" w14:textId="77777777" w:rsidR="008D2534" w:rsidRPr="008D2534" w:rsidRDefault="008D2534" w:rsidP="008D2534">
      <w:pPr>
        <w:tabs>
          <w:tab w:val="left" w:pos="567"/>
        </w:tabs>
        <w:spacing w:line="276" w:lineRule="auto"/>
        <w:jc w:val="right"/>
        <w:rPr>
          <w:rFonts w:ascii="Helvetica" w:hAnsi="Helvetica"/>
          <w:color w:val="000000" w:themeColor="text1"/>
          <w:sz w:val="22"/>
          <w:szCs w:val="22"/>
        </w:rPr>
      </w:pPr>
    </w:p>
    <w:p w14:paraId="49EF00BE" w14:textId="77777777" w:rsidR="008D2534" w:rsidRPr="008D2534" w:rsidRDefault="008D2534" w:rsidP="008D2534">
      <w:pPr>
        <w:tabs>
          <w:tab w:val="left" w:pos="567"/>
        </w:tabs>
        <w:spacing w:line="276" w:lineRule="auto"/>
        <w:jc w:val="both"/>
        <w:rPr>
          <w:rFonts w:ascii="Helvetica" w:hAnsi="Helvetica"/>
          <w:sz w:val="27"/>
          <w:szCs w:val="27"/>
        </w:rPr>
      </w:pPr>
      <w:proofErr w:type="spellStart"/>
      <w:r w:rsidRPr="008D2534">
        <w:rPr>
          <w:rFonts w:ascii="Helvetica" w:hAnsi="Helvetica"/>
          <w:b/>
          <w:sz w:val="27"/>
          <w:szCs w:val="27"/>
        </w:rPr>
        <w:t>Barlin</w:t>
      </w:r>
      <w:proofErr w:type="spellEnd"/>
      <w:r w:rsidRPr="008D2534">
        <w:rPr>
          <w:rFonts w:ascii="Helvetica" w:hAnsi="Helvetica"/>
          <w:b/>
          <w:sz w:val="27"/>
          <w:szCs w:val="27"/>
        </w:rPr>
        <w:t xml:space="preserve"> Libros</w:t>
      </w:r>
      <w:r w:rsidRPr="008D2534">
        <w:rPr>
          <w:rFonts w:ascii="Helvetica" w:hAnsi="Helvetica"/>
          <w:sz w:val="27"/>
          <w:szCs w:val="27"/>
        </w:rPr>
        <w:t xml:space="preserve"> es una editorial independiente. Publicamos libros de no ficción / ensayo y nuestra sede se encuentra en la ciudad de </w:t>
      </w:r>
      <w:proofErr w:type="spellStart"/>
      <w:r w:rsidRPr="008D2534">
        <w:rPr>
          <w:rFonts w:ascii="Helvetica" w:hAnsi="Helvetica"/>
          <w:sz w:val="27"/>
          <w:szCs w:val="27"/>
        </w:rPr>
        <w:t>València</w:t>
      </w:r>
      <w:proofErr w:type="spellEnd"/>
      <w:r w:rsidRPr="008D2534">
        <w:rPr>
          <w:rFonts w:ascii="Helvetica" w:hAnsi="Helvetica"/>
          <w:sz w:val="27"/>
          <w:szCs w:val="27"/>
        </w:rPr>
        <w:t>. Nuestros títulos buscan comprender al ser humano desde diversos ángulos de enfoque. Con este propósito, proponemos dos colecciones:</w:t>
      </w:r>
    </w:p>
    <w:p w14:paraId="70FC64D8" w14:textId="77777777" w:rsidR="008D2534" w:rsidRPr="008D2534" w:rsidRDefault="008D2534" w:rsidP="008D2534">
      <w:pPr>
        <w:tabs>
          <w:tab w:val="left" w:pos="567"/>
        </w:tabs>
        <w:spacing w:line="276" w:lineRule="auto"/>
        <w:jc w:val="both"/>
        <w:rPr>
          <w:rFonts w:ascii="Helvetica" w:hAnsi="Helvetica"/>
          <w:sz w:val="27"/>
          <w:szCs w:val="27"/>
        </w:rPr>
      </w:pPr>
    </w:p>
    <w:p w14:paraId="1DB59AEC" w14:textId="77777777" w:rsidR="008D2534" w:rsidRPr="008D2534" w:rsidRDefault="008D2534" w:rsidP="008D2534">
      <w:pPr>
        <w:ind w:left="708"/>
        <w:jc w:val="both"/>
        <w:rPr>
          <w:rFonts w:ascii="Helvetica" w:eastAsia="Times New Roman" w:hAnsi="Helvetica" w:cs="Times New Roman"/>
          <w:color w:val="0D0D0D"/>
          <w:sz w:val="27"/>
          <w:szCs w:val="27"/>
          <w:shd w:val="clear" w:color="auto" w:fill="FFFFFF"/>
          <w:lang w:val="es-ES"/>
        </w:rPr>
      </w:pPr>
      <w:proofErr w:type="spellStart"/>
      <w:r w:rsidRPr="008D2534">
        <w:rPr>
          <w:rFonts w:ascii="Helvetica" w:hAnsi="Helvetica"/>
          <w:b/>
          <w:sz w:val="27"/>
          <w:szCs w:val="27"/>
        </w:rPr>
        <w:t>Barlin</w:t>
      </w:r>
      <w:proofErr w:type="spellEnd"/>
      <w:r w:rsidRPr="008D2534">
        <w:rPr>
          <w:rFonts w:ascii="Helvetica" w:hAnsi="Helvetica"/>
          <w:b/>
          <w:sz w:val="27"/>
          <w:szCs w:val="27"/>
        </w:rPr>
        <w:t xml:space="preserve"> Paisaje</w:t>
      </w:r>
      <w:r w:rsidRPr="008D2534">
        <w:rPr>
          <w:rFonts w:ascii="Helvetica" w:hAnsi="Helvetica"/>
          <w:sz w:val="27"/>
          <w:szCs w:val="27"/>
        </w:rPr>
        <w:t xml:space="preserve">: </w:t>
      </w:r>
      <w:r w:rsidRPr="008D2534">
        <w:rPr>
          <w:rFonts w:ascii="Helvetica" w:eastAsia="Times New Roman" w:hAnsi="Helvetica" w:cs="Times New Roman"/>
          <w:color w:val="0D0D0D"/>
          <w:sz w:val="27"/>
          <w:szCs w:val="27"/>
          <w:shd w:val="clear" w:color="auto" w:fill="FFFFFF"/>
          <w:lang w:val="es-ES"/>
        </w:rPr>
        <w:t>El ser humano es social por naturaleza, por lo que para conocerlo en su totalidad cabe comprender las dinámicas y mecanismos históricos, sociales, culturales y filosóficos que lo enmarcan. Esta colección busca analizarlo entendiéndolo como un ser de contexto. De este modo, la misma se compone de ensayos humanísticos, sociológicos o periodísticos en un sentido amplio. </w:t>
      </w:r>
    </w:p>
    <w:p w14:paraId="5B050B4D" w14:textId="77777777" w:rsidR="008D2534" w:rsidRPr="008D2534" w:rsidRDefault="008D2534" w:rsidP="008D2534">
      <w:pPr>
        <w:ind w:left="708"/>
        <w:jc w:val="both"/>
        <w:rPr>
          <w:rFonts w:ascii="Helvetica" w:eastAsia="Times New Roman" w:hAnsi="Helvetica" w:cs="Times New Roman"/>
          <w:sz w:val="27"/>
          <w:szCs w:val="27"/>
          <w:lang w:val="es-ES"/>
        </w:rPr>
      </w:pPr>
    </w:p>
    <w:p w14:paraId="6B8F7252" w14:textId="77777777" w:rsidR="008D2534" w:rsidRPr="008D2534" w:rsidRDefault="008D2534" w:rsidP="008D2534">
      <w:pPr>
        <w:ind w:left="708"/>
        <w:jc w:val="both"/>
        <w:rPr>
          <w:rFonts w:ascii="Helvetica" w:eastAsia="Times New Roman" w:hAnsi="Helvetica" w:cs="Times New Roman"/>
          <w:color w:val="0D0D0D"/>
          <w:sz w:val="27"/>
          <w:szCs w:val="27"/>
          <w:shd w:val="clear" w:color="auto" w:fill="FFFFFF"/>
          <w:lang w:val="es-ES"/>
        </w:rPr>
      </w:pPr>
      <w:proofErr w:type="spellStart"/>
      <w:r w:rsidRPr="008D2534">
        <w:rPr>
          <w:rFonts w:ascii="Helvetica" w:eastAsia="Times New Roman" w:hAnsi="Helvetica" w:cs="Times New Roman"/>
          <w:b/>
          <w:sz w:val="27"/>
          <w:szCs w:val="27"/>
          <w:lang w:val="es-ES"/>
        </w:rPr>
        <w:t>Barlin</w:t>
      </w:r>
      <w:proofErr w:type="spellEnd"/>
      <w:r w:rsidRPr="008D2534">
        <w:rPr>
          <w:rFonts w:ascii="Helvetica" w:eastAsia="Times New Roman" w:hAnsi="Helvetica" w:cs="Times New Roman"/>
          <w:b/>
          <w:sz w:val="27"/>
          <w:szCs w:val="27"/>
          <w:lang w:val="es-ES"/>
        </w:rPr>
        <w:t xml:space="preserve"> Recóndita</w:t>
      </w:r>
      <w:r w:rsidRPr="008D2534">
        <w:rPr>
          <w:rFonts w:ascii="Helvetica" w:eastAsia="Times New Roman" w:hAnsi="Helvetica" w:cs="Times New Roman"/>
          <w:sz w:val="27"/>
          <w:szCs w:val="27"/>
          <w:lang w:val="es-ES"/>
        </w:rPr>
        <w:t xml:space="preserve">: </w:t>
      </w:r>
      <w:r w:rsidRPr="008D2534">
        <w:rPr>
          <w:rFonts w:ascii="Helvetica" w:eastAsia="Times New Roman" w:hAnsi="Helvetica" w:cs="Times New Roman"/>
          <w:color w:val="0D0D0D"/>
          <w:sz w:val="27"/>
          <w:szCs w:val="27"/>
          <w:shd w:val="clear" w:color="auto" w:fill="FFFFFF"/>
          <w:lang w:val="es-ES"/>
        </w:rPr>
        <w:t>La introspección, lo insondable y lo misterioso son las sustancias de las que se nutre esta colección. Busca explorar e indagar la vertiente más íntima del ser humano, retratando la psicología de perso</w:t>
      </w:r>
      <w:bookmarkStart w:id="0" w:name="_GoBack"/>
      <w:bookmarkEnd w:id="0"/>
      <w:r w:rsidRPr="008D2534">
        <w:rPr>
          <w:rFonts w:ascii="Helvetica" w:eastAsia="Times New Roman" w:hAnsi="Helvetica" w:cs="Times New Roman"/>
          <w:color w:val="0D0D0D"/>
          <w:sz w:val="27"/>
          <w:szCs w:val="27"/>
          <w:shd w:val="clear" w:color="auto" w:fill="FFFFFF"/>
          <w:lang w:val="es-ES"/>
        </w:rPr>
        <w:t>najes relevantes, audaces, pioneros o simplemente interesantes a través de sus biografías. En la misma se incluyen, además, álbumes ilustrados por mujeres de temática social.</w:t>
      </w:r>
    </w:p>
    <w:p w14:paraId="79219C76" w14:textId="77777777" w:rsidR="008D2534" w:rsidRPr="008D2534" w:rsidRDefault="008D2534" w:rsidP="008D2534">
      <w:pPr>
        <w:jc w:val="both"/>
        <w:rPr>
          <w:rFonts w:ascii="Helvetica" w:eastAsia="Times New Roman" w:hAnsi="Helvetica" w:cs="Times New Roman"/>
          <w:sz w:val="28"/>
          <w:szCs w:val="28"/>
          <w:lang w:val="es-ES"/>
        </w:rPr>
      </w:pPr>
    </w:p>
    <w:p w14:paraId="197C51A2" w14:textId="77777777" w:rsidR="008D2534" w:rsidRDefault="008D2534" w:rsidP="008D2534">
      <w:pPr>
        <w:tabs>
          <w:tab w:val="left" w:pos="567"/>
        </w:tabs>
        <w:spacing w:line="276" w:lineRule="auto"/>
        <w:jc w:val="center"/>
        <w:rPr>
          <w:sz w:val="28"/>
          <w:szCs w:val="28"/>
        </w:rPr>
      </w:pPr>
      <w:r>
        <w:rPr>
          <w:noProof/>
          <w:sz w:val="28"/>
          <w:szCs w:val="28"/>
          <w:lang w:val="es-ES"/>
        </w:rPr>
        <w:drawing>
          <wp:inline distT="0" distB="0" distL="0" distR="0" wp14:anchorId="6B055CA0" wp14:editId="47BF5C49">
            <wp:extent cx="916012" cy="981811"/>
            <wp:effectExtent l="0" t="0" r="0" b="8890"/>
            <wp:docPr id="5" name="Imagen 5" descr="Macintosh HD:Users:albertosendrasoto:Desktop:Logo Berlín: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sendrasoto:Desktop:Logo Berlín:Logo gran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223" cy="982037"/>
                    </a:xfrm>
                    <a:prstGeom prst="rect">
                      <a:avLst/>
                    </a:prstGeom>
                    <a:noFill/>
                    <a:ln>
                      <a:noFill/>
                    </a:ln>
                  </pic:spPr>
                </pic:pic>
              </a:graphicData>
            </a:graphic>
          </wp:inline>
        </w:drawing>
      </w:r>
    </w:p>
    <w:p w14:paraId="51546395" w14:textId="77777777" w:rsidR="008D2534" w:rsidRDefault="008D2534" w:rsidP="008D2534">
      <w:pPr>
        <w:tabs>
          <w:tab w:val="left" w:pos="567"/>
        </w:tabs>
        <w:spacing w:line="276" w:lineRule="auto"/>
        <w:jc w:val="center"/>
        <w:rPr>
          <w:sz w:val="28"/>
          <w:szCs w:val="28"/>
        </w:rPr>
      </w:pPr>
    </w:p>
    <w:p w14:paraId="334E034B" w14:textId="77777777" w:rsidR="008D2534" w:rsidRPr="008D2534" w:rsidRDefault="008D2534" w:rsidP="008D2534">
      <w:pPr>
        <w:tabs>
          <w:tab w:val="left" w:pos="567"/>
        </w:tabs>
        <w:spacing w:line="276" w:lineRule="auto"/>
        <w:jc w:val="both"/>
        <w:rPr>
          <w:rFonts w:ascii="Helvetica" w:hAnsi="Helvetica"/>
        </w:rPr>
      </w:pPr>
      <w:r w:rsidRPr="008D2534">
        <w:rPr>
          <w:rFonts w:ascii="Helvetica" w:hAnsi="Helvetica"/>
        </w:rPr>
        <w:t>Para más información sobre nuestros títulos, o solicitar ejemplares de prensa para reseña o similares, contacte con:</w:t>
      </w:r>
    </w:p>
    <w:p w14:paraId="52E1361A" w14:textId="77777777" w:rsidR="008D2534" w:rsidRDefault="008D2534" w:rsidP="008D2534">
      <w:pPr>
        <w:tabs>
          <w:tab w:val="left" w:pos="567"/>
        </w:tabs>
        <w:spacing w:line="276" w:lineRule="auto"/>
        <w:jc w:val="both"/>
        <w:rPr>
          <w:rFonts w:ascii="Helvetica" w:hAnsi="Helvetica"/>
        </w:rPr>
      </w:pPr>
    </w:p>
    <w:p w14:paraId="24E565D4" w14:textId="77777777" w:rsidR="008D2534" w:rsidRPr="008D2534" w:rsidRDefault="008D2534" w:rsidP="000714D2">
      <w:pPr>
        <w:tabs>
          <w:tab w:val="left" w:pos="567"/>
        </w:tabs>
        <w:spacing w:line="276" w:lineRule="auto"/>
        <w:jc w:val="center"/>
        <w:rPr>
          <w:rFonts w:ascii="Helvetica" w:hAnsi="Helvetica"/>
        </w:rPr>
      </w:pPr>
      <w:r w:rsidRPr="008D2534">
        <w:rPr>
          <w:rFonts w:ascii="Helvetica" w:hAnsi="Helvetica"/>
        </w:rPr>
        <w:t xml:space="preserve">Alberto </w:t>
      </w:r>
      <w:proofErr w:type="spellStart"/>
      <w:r w:rsidRPr="008D2534">
        <w:rPr>
          <w:rFonts w:ascii="Helvetica" w:hAnsi="Helvetica"/>
        </w:rPr>
        <w:t>Haller</w:t>
      </w:r>
      <w:proofErr w:type="spellEnd"/>
      <w:r w:rsidRPr="008D2534">
        <w:rPr>
          <w:rFonts w:ascii="Helvetica" w:hAnsi="Helvetica"/>
        </w:rPr>
        <w:t xml:space="preserve"> – 636 48 53 81 / Telf. Oficina: (96) 382 27 32</w:t>
      </w:r>
    </w:p>
    <w:sectPr w:rsidR="008D2534" w:rsidRPr="008D2534" w:rsidSect="00FA194C">
      <w:headerReference w:type="even" r:id="rId14"/>
      <w:headerReference w:type="default" r:id="rId15"/>
      <w:footerReference w:type="default" r:id="rId16"/>
      <w:pgSz w:w="11900" w:h="16840"/>
      <w:pgMar w:top="1418" w:right="1410"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04C08" w14:textId="77777777" w:rsidR="0022755A" w:rsidRDefault="0022755A" w:rsidP="00470E64">
      <w:r>
        <w:separator/>
      </w:r>
    </w:p>
  </w:endnote>
  <w:endnote w:type="continuationSeparator" w:id="0">
    <w:p w14:paraId="23D0D381" w14:textId="77777777" w:rsidR="0022755A" w:rsidRDefault="0022755A" w:rsidP="0047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M FELL Great Primer SC">
    <w:panose1 w:val="02000000000000000000"/>
    <w:charset w:val="00"/>
    <w:family w:val="auto"/>
    <w:pitch w:val="variable"/>
    <w:sig w:usb0="A00000EF" w:usb1="1000405A" w:usb2="00000000" w:usb3="00000000" w:csb0="000000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B3AB" w14:textId="77777777" w:rsidR="00C90F0E" w:rsidRDefault="00C90F0E" w:rsidP="00470E64">
    <w:pPr>
      <w:pStyle w:val="Piedepgina"/>
      <w:jc w:val="center"/>
    </w:pPr>
  </w:p>
  <w:p w14:paraId="7802519E" w14:textId="77777777" w:rsidR="00C90F0E" w:rsidRDefault="00C90F0E" w:rsidP="00470E64">
    <w:pPr>
      <w:pStyle w:val="Piedepgina"/>
      <w:jc w:val="center"/>
    </w:pPr>
    <w:proofErr w:type="spellStart"/>
    <w:r>
      <w:t>Barlin</w:t>
    </w:r>
    <w:proofErr w:type="spellEnd"/>
    <w:r>
      <w:t xml:space="preserve"> Libros / Avda. Baleares 61-20º 46023 (Valencia)</w:t>
    </w:r>
  </w:p>
  <w:p w14:paraId="0C0208C5" w14:textId="77777777" w:rsidR="00C90F0E" w:rsidRDefault="00C90F0E" w:rsidP="00470E64">
    <w:pPr>
      <w:pStyle w:val="Piedepgina"/>
      <w:jc w:val="center"/>
    </w:pPr>
    <w:r>
      <w:t xml:space="preserve">Oficinas: (96) 382 27 32 / Alberto </w:t>
    </w:r>
    <w:proofErr w:type="spellStart"/>
    <w:r>
      <w:t>Haller</w:t>
    </w:r>
    <w:proofErr w:type="spellEnd"/>
    <w:r>
      <w:t xml:space="preserve">: 636 48 </w:t>
    </w:r>
    <w:r w:rsidRPr="00470E64">
      <w:rPr>
        <w:color w:val="000000" w:themeColor="text1"/>
      </w:rPr>
      <w:t xml:space="preserve">53 81 / </w:t>
    </w:r>
    <w:hyperlink r:id="rId1" w:history="1">
      <w:r w:rsidRPr="00470E64">
        <w:rPr>
          <w:rStyle w:val="Hipervnculo"/>
          <w:color w:val="000000" w:themeColor="text1"/>
          <w:u w:val="none"/>
        </w:rPr>
        <w:t>editorial@barlinlibros.org</w:t>
      </w:r>
    </w:hyperlink>
    <w:r>
      <w:rPr>
        <w:color w:val="000000" w:themeColor="text1"/>
      </w:rPr>
      <w:t xml:space="preserve"> </w:t>
    </w:r>
    <w:hyperlink r:id="rId2" w:history="1">
      <w:r w:rsidRPr="004800DE">
        <w:rPr>
          <w:rStyle w:val="Hipervnculo"/>
          <w:color w:val="000000" w:themeColor="text1"/>
          <w:sz w:val="26"/>
          <w:szCs w:val="26"/>
          <w:u w:val="none"/>
        </w:rPr>
        <w:t>www.barlinlibros.org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95E5" w14:textId="77777777" w:rsidR="0022755A" w:rsidRDefault="0022755A" w:rsidP="00470E64">
      <w:r>
        <w:separator/>
      </w:r>
    </w:p>
  </w:footnote>
  <w:footnote w:type="continuationSeparator" w:id="0">
    <w:p w14:paraId="01D513A6" w14:textId="77777777" w:rsidR="0022755A" w:rsidRDefault="0022755A" w:rsidP="0047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5DCD" w14:textId="77777777" w:rsidR="00C90F0E" w:rsidRDefault="00C90F0E" w:rsidP="00DD31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3159F8" w14:textId="77777777" w:rsidR="00C90F0E" w:rsidRDefault="00C90F0E" w:rsidP="00C7089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7218" w14:textId="77777777" w:rsidR="00C90F0E" w:rsidRDefault="00C90F0E" w:rsidP="00DD31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1728">
      <w:rPr>
        <w:rStyle w:val="Nmerodepgina"/>
        <w:noProof/>
      </w:rPr>
      <w:t>11</w:t>
    </w:r>
    <w:r>
      <w:rPr>
        <w:rStyle w:val="Nmerodepgina"/>
      </w:rPr>
      <w:fldChar w:fldCharType="end"/>
    </w:r>
  </w:p>
  <w:p w14:paraId="074109CA" w14:textId="77777777" w:rsidR="00C90F0E" w:rsidRDefault="00C90F0E" w:rsidP="00C7089D">
    <w:pPr>
      <w:pStyle w:val="Encabezado"/>
      <w:ind w:right="360"/>
      <w:jc w:val="center"/>
      <w:rPr>
        <w:rFonts w:ascii="IM FELL Great Primer SC" w:hAnsi="IM FELL Great Primer SC"/>
        <w:sz w:val="32"/>
        <w:szCs w:val="32"/>
      </w:rPr>
    </w:pPr>
    <w:proofErr w:type="spellStart"/>
    <w:r w:rsidRPr="00470E64">
      <w:rPr>
        <w:rFonts w:ascii="IM FELL Great Primer SC" w:hAnsi="IM FELL Great Primer SC"/>
        <w:sz w:val="32"/>
        <w:szCs w:val="32"/>
      </w:rPr>
      <w:t>Barlin</w:t>
    </w:r>
    <w:proofErr w:type="spellEnd"/>
    <w:r w:rsidRPr="00470E64">
      <w:rPr>
        <w:rFonts w:ascii="IM FELL Great Primer SC" w:hAnsi="IM FELL Great Primer SC"/>
        <w:noProof/>
        <w:sz w:val="32"/>
        <w:szCs w:val="32"/>
        <w:lang w:val="es-ES"/>
      </w:rPr>
      <w:drawing>
        <wp:inline distT="0" distB="0" distL="0" distR="0" wp14:anchorId="3941EA3E" wp14:editId="30C412CF">
          <wp:extent cx="689704" cy="740684"/>
          <wp:effectExtent l="0" t="0" r="0" b="0"/>
          <wp:docPr id="1" name="Imagen 1" descr="Macintosh HD:Users:albertosendrasoto:Desktop:Logo Berlín: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sendrasoto:Desktop:Logo Berlín:Logo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65" cy="742146"/>
                  </a:xfrm>
                  <a:prstGeom prst="rect">
                    <a:avLst/>
                  </a:prstGeom>
                  <a:noFill/>
                  <a:ln>
                    <a:noFill/>
                  </a:ln>
                </pic:spPr>
              </pic:pic>
            </a:graphicData>
          </a:graphic>
        </wp:inline>
      </w:drawing>
    </w:r>
    <w:r w:rsidRPr="00470E64">
      <w:rPr>
        <w:rFonts w:ascii="IM FELL Great Primer SC" w:hAnsi="IM FELL Great Primer SC"/>
        <w:sz w:val="32"/>
        <w:szCs w:val="32"/>
      </w:rPr>
      <w:t>Libros</w:t>
    </w:r>
  </w:p>
  <w:p w14:paraId="652134F1" w14:textId="77777777" w:rsidR="00C90F0E" w:rsidRPr="00470E64" w:rsidRDefault="00C90F0E" w:rsidP="00470E64">
    <w:pPr>
      <w:pStyle w:val="Encabezado"/>
      <w:jc w:val="center"/>
      <w:rPr>
        <w:rFonts w:ascii="IM FELL Great Primer SC" w:hAnsi="IM FELL Great Primer SC"/>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167B"/>
    <w:multiLevelType w:val="hybridMultilevel"/>
    <w:tmpl w:val="07A48C3C"/>
    <w:lvl w:ilvl="0" w:tplc="411C3B3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E5A0670"/>
    <w:multiLevelType w:val="hybridMultilevel"/>
    <w:tmpl w:val="20C47F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64"/>
    <w:rsid w:val="000476F7"/>
    <w:rsid w:val="000545F8"/>
    <w:rsid w:val="000714D2"/>
    <w:rsid w:val="00173B0C"/>
    <w:rsid w:val="0022755A"/>
    <w:rsid w:val="002357BC"/>
    <w:rsid w:val="00330E18"/>
    <w:rsid w:val="00332814"/>
    <w:rsid w:val="003830BC"/>
    <w:rsid w:val="00401C2D"/>
    <w:rsid w:val="004570B4"/>
    <w:rsid w:val="00470E64"/>
    <w:rsid w:val="004800DE"/>
    <w:rsid w:val="00531728"/>
    <w:rsid w:val="00675716"/>
    <w:rsid w:val="007C0563"/>
    <w:rsid w:val="007F4D11"/>
    <w:rsid w:val="007F51E9"/>
    <w:rsid w:val="008060CF"/>
    <w:rsid w:val="0084351D"/>
    <w:rsid w:val="008460EE"/>
    <w:rsid w:val="008513C1"/>
    <w:rsid w:val="008D2534"/>
    <w:rsid w:val="008E63BC"/>
    <w:rsid w:val="0092755E"/>
    <w:rsid w:val="009766EE"/>
    <w:rsid w:val="009D53B1"/>
    <w:rsid w:val="00A27AC7"/>
    <w:rsid w:val="00B155C2"/>
    <w:rsid w:val="00BB06E3"/>
    <w:rsid w:val="00BB29CE"/>
    <w:rsid w:val="00BF409E"/>
    <w:rsid w:val="00C141DE"/>
    <w:rsid w:val="00C52580"/>
    <w:rsid w:val="00C7089D"/>
    <w:rsid w:val="00C86E03"/>
    <w:rsid w:val="00C90F0E"/>
    <w:rsid w:val="00CB449B"/>
    <w:rsid w:val="00DD31AF"/>
    <w:rsid w:val="00DE710A"/>
    <w:rsid w:val="00E41253"/>
    <w:rsid w:val="00E47EDA"/>
    <w:rsid w:val="00ED1D39"/>
    <w:rsid w:val="00F12076"/>
    <w:rsid w:val="00F80C74"/>
    <w:rsid w:val="00FA194C"/>
    <w:rsid w:val="00FA1DE1"/>
    <w:rsid w:val="00FE07D2"/>
    <w:rsid w:val="00FF2E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25F6D"/>
  <w14:defaultImageDpi w14:val="300"/>
  <w15:docId w15:val="{D4E33D62-7D36-A04B-81D1-4D9FE710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E64"/>
    <w:pPr>
      <w:tabs>
        <w:tab w:val="center" w:pos="4252"/>
        <w:tab w:val="right" w:pos="8504"/>
      </w:tabs>
    </w:pPr>
  </w:style>
  <w:style w:type="character" w:customStyle="1" w:styleId="EncabezadoCar">
    <w:name w:val="Encabezado Car"/>
    <w:basedOn w:val="Fuentedeprrafopredeter"/>
    <w:link w:val="Encabezado"/>
    <w:uiPriority w:val="99"/>
    <w:rsid w:val="00470E64"/>
  </w:style>
  <w:style w:type="paragraph" w:styleId="Piedepgina">
    <w:name w:val="footer"/>
    <w:basedOn w:val="Normal"/>
    <w:link w:val="PiedepginaCar"/>
    <w:uiPriority w:val="99"/>
    <w:unhideWhenUsed/>
    <w:rsid w:val="00470E64"/>
    <w:pPr>
      <w:tabs>
        <w:tab w:val="center" w:pos="4252"/>
        <w:tab w:val="right" w:pos="8504"/>
      </w:tabs>
    </w:pPr>
  </w:style>
  <w:style w:type="character" w:customStyle="1" w:styleId="PiedepginaCar">
    <w:name w:val="Pie de página Car"/>
    <w:basedOn w:val="Fuentedeprrafopredeter"/>
    <w:link w:val="Piedepgina"/>
    <w:uiPriority w:val="99"/>
    <w:rsid w:val="00470E64"/>
  </w:style>
  <w:style w:type="paragraph" w:styleId="Textodeglobo">
    <w:name w:val="Balloon Text"/>
    <w:basedOn w:val="Normal"/>
    <w:link w:val="TextodegloboCar"/>
    <w:uiPriority w:val="99"/>
    <w:semiHidden/>
    <w:unhideWhenUsed/>
    <w:rsid w:val="00470E6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0E64"/>
    <w:rPr>
      <w:rFonts w:ascii="Lucida Grande" w:hAnsi="Lucida Grande"/>
      <w:sz w:val="18"/>
      <w:szCs w:val="18"/>
    </w:rPr>
  </w:style>
  <w:style w:type="character" w:styleId="Hipervnculo">
    <w:name w:val="Hyperlink"/>
    <w:basedOn w:val="Fuentedeprrafopredeter"/>
    <w:uiPriority w:val="99"/>
    <w:unhideWhenUsed/>
    <w:rsid w:val="00470E64"/>
    <w:rPr>
      <w:color w:val="0000FF" w:themeColor="hyperlink"/>
      <w:u w:val="single"/>
    </w:rPr>
  </w:style>
  <w:style w:type="paragraph" w:styleId="Prrafodelista">
    <w:name w:val="List Paragraph"/>
    <w:basedOn w:val="Normal"/>
    <w:uiPriority w:val="34"/>
    <w:qFormat/>
    <w:rsid w:val="00DE710A"/>
    <w:pPr>
      <w:ind w:left="720"/>
      <w:contextualSpacing/>
    </w:pPr>
  </w:style>
  <w:style w:type="character" w:styleId="Textoennegrita">
    <w:name w:val="Strong"/>
    <w:basedOn w:val="Fuentedeprrafopredeter"/>
    <w:uiPriority w:val="22"/>
    <w:qFormat/>
    <w:rsid w:val="007F4D11"/>
    <w:rPr>
      <w:b/>
      <w:bCs/>
    </w:rPr>
  </w:style>
  <w:style w:type="character" w:styleId="nfasis">
    <w:name w:val="Emphasis"/>
    <w:basedOn w:val="Fuentedeprrafopredeter"/>
    <w:uiPriority w:val="20"/>
    <w:qFormat/>
    <w:rsid w:val="00FF2E26"/>
    <w:rPr>
      <w:i/>
      <w:iCs/>
    </w:rPr>
  </w:style>
  <w:style w:type="character" w:styleId="Nmerodepgina">
    <w:name w:val="page number"/>
    <w:basedOn w:val="Fuentedeprrafopredeter"/>
    <w:uiPriority w:val="99"/>
    <w:semiHidden/>
    <w:unhideWhenUsed/>
    <w:rsid w:val="00C7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1514">
      <w:bodyDiv w:val="1"/>
      <w:marLeft w:val="0"/>
      <w:marRight w:val="0"/>
      <w:marTop w:val="0"/>
      <w:marBottom w:val="0"/>
      <w:divBdr>
        <w:top w:val="none" w:sz="0" w:space="0" w:color="auto"/>
        <w:left w:val="none" w:sz="0" w:space="0" w:color="auto"/>
        <w:bottom w:val="none" w:sz="0" w:space="0" w:color="auto"/>
        <w:right w:val="none" w:sz="0" w:space="0" w:color="auto"/>
      </w:divBdr>
    </w:div>
    <w:div w:id="562057852">
      <w:bodyDiv w:val="1"/>
      <w:marLeft w:val="0"/>
      <w:marRight w:val="0"/>
      <w:marTop w:val="0"/>
      <w:marBottom w:val="0"/>
      <w:divBdr>
        <w:top w:val="none" w:sz="0" w:space="0" w:color="auto"/>
        <w:left w:val="none" w:sz="0" w:space="0" w:color="auto"/>
        <w:bottom w:val="none" w:sz="0" w:space="0" w:color="auto"/>
        <w:right w:val="none" w:sz="0" w:space="0" w:color="auto"/>
      </w:divBdr>
    </w:div>
    <w:div w:id="1029450384">
      <w:bodyDiv w:val="1"/>
      <w:marLeft w:val="0"/>
      <w:marRight w:val="0"/>
      <w:marTop w:val="0"/>
      <w:marBottom w:val="0"/>
      <w:divBdr>
        <w:top w:val="none" w:sz="0" w:space="0" w:color="auto"/>
        <w:left w:val="none" w:sz="0" w:space="0" w:color="auto"/>
        <w:bottom w:val="none" w:sz="0" w:space="0" w:color="auto"/>
        <w:right w:val="none" w:sz="0" w:space="0" w:color="auto"/>
      </w:divBdr>
    </w:div>
    <w:div w:id="1814567783">
      <w:bodyDiv w:val="1"/>
      <w:marLeft w:val="0"/>
      <w:marRight w:val="0"/>
      <w:marTop w:val="0"/>
      <w:marBottom w:val="0"/>
      <w:divBdr>
        <w:top w:val="none" w:sz="0" w:space="0" w:color="auto"/>
        <w:left w:val="none" w:sz="0" w:space="0" w:color="auto"/>
        <w:bottom w:val="none" w:sz="0" w:space="0" w:color="auto"/>
        <w:right w:val="none" w:sz="0" w:space="0" w:color="auto"/>
      </w:divBdr>
    </w:div>
    <w:div w:id="1972400050">
      <w:bodyDiv w:val="1"/>
      <w:marLeft w:val="0"/>
      <w:marRight w:val="0"/>
      <w:marTop w:val="0"/>
      <w:marBottom w:val="0"/>
      <w:divBdr>
        <w:top w:val="none" w:sz="0" w:space="0" w:color="auto"/>
        <w:left w:val="none" w:sz="0" w:space="0" w:color="auto"/>
        <w:bottom w:val="none" w:sz="0" w:space="0" w:color="auto"/>
        <w:right w:val="none" w:sz="0" w:space="0" w:color="auto"/>
      </w:divBdr>
    </w:div>
    <w:div w:id="2045860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arlinlibro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rlinlibros.org" TargetMode="External"/><Relationship Id="rId1" Type="http://schemas.openxmlformats.org/officeDocument/2006/relationships/hyperlink" Target="mailto:editorial@barlinlibro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FBA3-6519-DD4B-B844-8DCFD10D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14</Pages>
  <Words>3794</Words>
  <Characters>20870</Characters>
  <Application>Microsoft Office Word</Application>
  <DocSecurity>0</DocSecurity>
  <Lines>173</Lines>
  <Paragraphs>49</Paragraphs>
  <ScaleCrop>false</ScaleCrop>
  <Company>Freelance</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Sendra</dc:creator>
  <cp:keywords/>
  <dc:description/>
  <cp:lastModifiedBy>Microsoft Office User</cp:lastModifiedBy>
  <cp:revision>21</cp:revision>
  <cp:lastPrinted>2021-02-22T14:48:00Z</cp:lastPrinted>
  <dcterms:created xsi:type="dcterms:W3CDTF">2017-02-21T12:12:00Z</dcterms:created>
  <dcterms:modified xsi:type="dcterms:W3CDTF">2021-02-22T14:50:00Z</dcterms:modified>
</cp:coreProperties>
</file>